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47" w:type="dxa"/>
        <w:tblInd w:w="-318" w:type="dxa"/>
        <w:tblLook w:val="04A0" w:firstRow="1" w:lastRow="0" w:firstColumn="1" w:lastColumn="0" w:noHBand="0" w:noVBand="1"/>
      </w:tblPr>
      <w:tblGrid>
        <w:gridCol w:w="1135"/>
        <w:gridCol w:w="467"/>
        <w:gridCol w:w="1746"/>
        <w:gridCol w:w="4839"/>
        <w:gridCol w:w="2020"/>
        <w:gridCol w:w="40"/>
      </w:tblGrid>
      <w:tr w:rsidR="00D96127" w:rsidRPr="00D96127" w:rsidTr="000C4EF4">
        <w:trPr>
          <w:trHeight w:val="851"/>
        </w:trPr>
        <w:tc>
          <w:tcPr>
            <w:tcW w:w="1135" w:type="dxa"/>
            <w:tcBorders>
              <w:top w:val="nil"/>
              <w:bottom w:val="nil"/>
              <w:right w:val="nil"/>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bookmarkStart w:id="0" w:name="RANGE!A1:D139"/>
            <w:bookmarkStart w:id="1" w:name="_GoBack"/>
            <w:bookmarkEnd w:id="1"/>
            <w:r w:rsidRPr="00D96127">
              <w:rPr>
                <w:rFonts w:ascii="Times New Roman" w:eastAsia="Times New Roman" w:hAnsi="Times New Roman" w:cs="Times New Roman"/>
                <w:sz w:val="20"/>
                <w:szCs w:val="20"/>
                <w:lang w:eastAsia="ru-RU"/>
              </w:rPr>
              <w:t> </w:t>
            </w:r>
            <w:bookmarkEnd w:id="0"/>
          </w:p>
        </w:tc>
        <w:tc>
          <w:tcPr>
            <w:tcW w:w="2213" w:type="dxa"/>
            <w:gridSpan w:val="2"/>
            <w:tcBorders>
              <w:top w:val="nil"/>
              <w:left w:val="nil"/>
              <w:bottom w:val="nil"/>
              <w:right w:val="nil"/>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p>
        </w:tc>
        <w:tc>
          <w:tcPr>
            <w:tcW w:w="6899" w:type="dxa"/>
            <w:gridSpan w:val="3"/>
            <w:tcBorders>
              <w:top w:val="nil"/>
              <w:left w:val="nil"/>
              <w:bottom w:val="nil"/>
              <w:right w:val="nil"/>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xml:space="preserve">Приложение 1 </w:t>
            </w:r>
            <w:r w:rsidRPr="00D96127">
              <w:rPr>
                <w:rFonts w:ascii="Times New Roman" w:eastAsia="Times New Roman" w:hAnsi="Times New Roman" w:cs="Times New Roman"/>
                <w:sz w:val="20"/>
                <w:szCs w:val="20"/>
                <w:lang w:eastAsia="ru-RU"/>
              </w:rPr>
              <w:br/>
              <w:t xml:space="preserve">к решению Думы Кондинского района </w:t>
            </w:r>
            <w:r w:rsidRPr="00D96127">
              <w:rPr>
                <w:rFonts w:ascii="Times New Roman" w:eastAsia="Times New Roman" w:hAnsi="Times New Roman" w:cs="Times New Roman"/>
                <w:sz w:val="20"/>
                <w:szCs w:val="20"/>
                <w:lang w:eastAsia="ru-RU"/>
              </w:rPr>
              <w:br/>
            </w:r>
            <w:proofErr w:type="gramStart"/>
            <w:r w:rsidRPr="00D96127">
              <w:rPr>
                <w:rFonts w:ascii="Times New Roman" w:eastAsia="Times New Roman" w:hAnsi="Times New Roman" w:cs="Times New Roman"/>
                <w:sz w:val="20"/>
                <w:szCs w:val="20"/>
                <w:lang w:eastAsia="ru-RU"/>
              </w:rPr>
              <w:t>от</w:t>
            </w:r>
            <w:proofErr w:type="gramEnd"/>
            <w:r w:rsidRPr="00D96127">
              <w:rPr>
                <w:rFonts w:ascii="Times New Roman" w:eastAsia="Times New Roman" w:hAnsi="Times New Roman" w:cs="Times New Roman"/>
                <w:sz w:val="20"/>
                <w:szCs w:val="20"/>
                <w:lang w:eastAsia="ru-RU"/>
              </w:rPr>
              <w:t xml:space="preserve"> _______________</w:t>
            </w:r>
          </w:p>
        </w:tc>
      </w:tr>
      <w:tr w:rsidR="00D96127" w:rsidRPr="00D96127" w:rsidTr="000C4EF4">
        <w:trPr>
          <w:trHeight w:val="315"/>
        </w:trPr>
        <w:tc>
          <w:tcPr>
            <w:tcW w:w="1135" w:type="dxa"/>
            <w:tcBorders>
              <w:top w:val="nil"/>
              <w:bottom w:val="nil"/>
              <w:right w:val="nil"/>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2213" w:type="dxa"/>
            <w:gridSpan w:val="2"/>
            <w:tcBorders>
              <w:top w:val="nil"/>
              <w:left w:val="nil"/>
              <w:bottom w:val="nil"/>
              <w:right w:val="nil"/>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p>
        </w:tc>
        <w:tc>
          <w:tcPr>
            <w:tcW w:w="4839" w:type="dxa"/>
            <w:tcBorders>
              <w:top w:val="nil"/>
              <w:left w:val="nil"/>
              <w:bottom w:val="nil"/>
              <w:right w:val="nil"/>
            </w:tcBorders>
            <w:shd w:val="clear" w:color="auto" w:fill="auto"/>
            <w:noWrap/>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p>
        </w:tc>
        <w:tc>
          <w:tcPr>
            <w:tcW w:w="2060" w:type="dxa"/>
            <w:gridSpan w:val="2"/>
            <w:tcBorders>
              <w:top w:val="nil"/>
              <w:left w:val="nil"/>
              <w:bottom w:val="nil"/>
              <w:right w:val="nil"/>
            </w:tcBorders>
            <w:shd w:val="clear" w:color="auto" w:fill="auto"/>
            <w:noWrap/>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p>
        </w:tc>
      </w:tr>
      <w:tr w:rsidR="00D96127" w:rsidRPr="00D96127" w:rsidTr="000C4EF4">
        <w:trPr>
          <w:trHeight w:val="600"/>
        </w:trPr>
        <w:tc>
          <w:tcPr>
            <w:tcW w:w="10247" w:type="dxa"/>
            <w:gridSpan w:val="6"/>
            <w:tcBorders>
              <w:top w:val="nil"/>
              <w:bottom w:val="nil"/>
              <w:right w:val="nil"/>
            </w:tcBorders>
            <w:shd w:val="clear" w:color="auto" w:fill="auto"/>
            <w:hideMark/>
          </w:tcPr>
          <w:p w:rsidR="00D96127" w:rsidRPr="00D96127" w:rsidRDefault="00D96127" w:rsidP="000C4EF4">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Доходы бюджета муниципального образования Кондинский район за 202</w:t>
            </w:r>
            <w:r w:rsidR="000C4EF4">
              <w:rPr>
                <w:rFonts w:ascii="Times New Roman" w:eastAsia="Times New Roman" w:hAnsi="Times New Roman" w:cs="Times New Roman"/>
                <w:sz w:val="20"/>
                <w:szCs w:val="20"/>
                <w:lang w:eastAsia="ru-RU"/>
              </w:rPr>
              <w:t>5</w:t>
            </w:r>
            <w:r w:rsidRPr="00D96127">
              <w:rPr>
                <w:rFonts w:ascii="Times New Roman" w:eastAsia="Times New Roman" w:hAnsi="Times New Roman" w:cs="Times New Roman"/>
                <w:sz w:val="20"/>
                <w:szCs w:val="20"/>
                <w:lang w:eastAsia="ru-RU"/>
              </w:rPr>
              <w:t xml:space="preserve"> год по кодам классификации доходов бюджета</w:t>
            </w:r>
          </w:p>
        </w:tc>
      </w:tr>
      <w:tr w:rsidR="00D96127" w:rsidRPr="00D96127" w:rsidTr="000C4EF4">
        <w:trPr>
          <w:trHeight w:val="315"/>
        </w:trPr>
        <w:tc>
          <w:tcPr>
            <w:tcW w:w="1135" w:type="dxa"/>
            <w:tcBorders>
              <w:top w:val="nil"/>
              <w:bottom w:val="nil"/>
              <w:right w:val="nil"/>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2213" w:type="dxa"/>
            <w:gridSpan w:val="2"/>
            <w:tcBorders>
              <w:top w:val="nil"/>
              <w:left w:val="nil"/>
              <w:bottom w:val="nil"/>
              <w:right w:val="nil"/>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p>
        </w:tc>
        <w:tc>
          <w:tcPr>
            <w:tcW w:w="4839" w:type="dxa"/>
            <w:tcBorders>
              <w:top w:val="nil"/>
              <w:left w:val="nil"/>
              <w:bottom w:val="nil"/>
              <w:right w:val="nil"/>
            </w:tcBorders>
            <w:shd w:val="clear" w:color="auto" w:fill="auto"/>
            <w:noWrap/>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p>
        </w:tc>
        <w:tc>
          <w:tcPr>
            <w:tcW w:w="2060" w:type="dxa"/>
            <w:gridSpan w:val="2"/>
            <w:tcBorders>
              <w:top w:val="nil"/>
              <w:left w:val="nil"/>
              <w:bottom w:val="nil"/>
              <w:right w:val="nil"/>
            </w:tcBorders>
            <w:shd w:val="clear" w:color="auto" w:fill="auto"/>
            <w:noWrap/>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p>
        </w:tc>
      </w:tr>
      <w:tr w:rsidR="00D96127" w:rsidRPr="00D96127" w:rsidTr="000C4EF4">
        <w:trPr>
          <w:trHeight w:val="315"/>
        </w:trPr>
        <w:tc>
          <w:tcPr>
            <w:tcW w:w="1135" w:type="dxa"/>
            <w:tcBorders>
              <w:top w:val="nil"/>
              <w:bottom w:val="nil"/>
              <w:right w:val="nil"/>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2213" w:type="dxa"/>
            <w:gridSpan w:val="2"/>
            <w:tcBorders>
              <w:top w:val="nil"/>
              <w:left w:val="nil"/>
              <w:bottom w:val="nil"/>
              <w:right w:val="nil"/>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p>
        </w:tc>
        <w:tc>
          <w:tcPr>
            <w:tcW w:w="4839" w:type="dxa"/>
            <w:tcBorders>
              <w:top w:val="nil"/>
              <w:left w:val="nil"/>
              <w:bottom w:val="nil"/>
              <w:right w:val="nil"/>
            </w:tcBorders>
            <w:shd w:val="clear" w:color="auto" w:fill="auto"/>
            <w:noWrap/>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p>
        </w:tc>
        <w:tc>
          <w:tcPr>
            <w:tcW w:w="2060" w:type="dxa"/>
            <w:gridSpan w:val="2"/>
            <w:tcBorders>
              <w:top w:val="nil"/>
              <w:left w:val="nil"/>
              <w:bottom w:val="nil"/>
              <w:right w:val="nil"/>
            </w:tcBorders>
            <w:shd w:val="clear" w:color="auto" w:fill="auto"/>
            <w:noWrap/>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(в рублях)</w:t>
            </w:r>
          </w:p>
        </w:tc>
      </w:tr>
      <w:tr w:rsidR="000C4EF4" w:rsidRPr="000C4EF4" w:rsidTr="00160220">
        <w:trPr>
          <w:gridAfter w:val="1"/>
          <w:wAfter w:w="40" w:type="dxa"/>
          <w:trHeight w:val="570"/>
        </w:trPr>
        <w:tc>
          <w:tcPr>
            <w:tcW w:w="3348" w:type="dxa"/>
            <w:gridSpan w:val="3"/>
            <w:tcBorders>
              <w:top w:val="single" w:sz="4" w:space="0" w:color="auto"/>
              <w:left w:val="single" w:sz="4" w:space="0" w:color="auto"/>
              <w:bottom w:val="single" w:sz="4" w:space="0" w:color="auto"/>
              <w:right w:val="single" w:sz="4" w:space="0" w:color="000000"/>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Код классификации доходов бюджета</w:t>
            </w:r>
          </w:p>
        </w:tc>
        <w:tc>
          <w:tcPr>
            <w:tcW w:w="483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Наименование главного администратора доходов бюджета и кода квалификации доходов бюджета</w:t>
            </w:r>
          </w:p>
        </w:tc>
        <w:tc>
          <w:tcPr>
            <w:tcW w:w="202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Исполнено</w:t>
            </w:r>
          </w:p>
        </w:tc>
      </w:tr>
      <w:tr w:rsidR="000C4EF4" w:rsidRPr="000C4EF4" w:rsidTr="00160220">
        <w:trPr>
          <w:gridAfter w:val="1"/>
          <w:wAfter w:w="40" w:type="dxa"/>
          <w:trHeight w:val="1122"/>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xml:space="preserve">Код главного </w:t>
            </w:r>
            <w:proofErr w:type="spellStart"/>
            <w:r w:rsidRPr="000C4EF4">
              <w:rPr>
                <w:rFonts w:ascii="Times New Roman" w:eastAsia="Times New Roman" w:hAnsi="Times New Roman" w:cs="Times New Roman"/>
                <w:sz w:val="18"/>
                <w:szCs w:val="18"/>
                <w:lang w:eastAsia="ru-RU"/>
              </w:rPr>
              <w:t>адм-ра</w:t>
            </w:r>
            <w:proofErr w:type="spellEnd"/>
            <w:r w:rsidRPr="000C4EF4">
              <w:rPr>
                <w:rFonts w:ascii="Times New Roman" w:eastAsia="Times New Roman" w:hAnsi="Times New Roman" w:cs="Times New Roman"/>
                <w:sz w:val="18"/>
                <w:szCs w:val="18"/>
                <w:lang w:eastAsia="ru-RU"/>
              </w:rPr>
              <w:t xml:space="preserve"> доходов бюджета</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Код вида и подвида доходов бюджета</w:t>
            </w:r>
          </w:p>
        </w:tc>
        <w:tc>
          <w:tcPr>
            <w:tcW w:w="4839" w:type="dxa"/>
            <w:vMerge/>
            <w:tcBorders>
              <w:top w:val="single" w:sz="4" w:space="0" w:color="auto"/>
              <w:left w:val="single" w:sz="4" w:space="0" w:color="auto"/>
              <w:bottom w:val="single" w:sz="4" w:space="0" w:color="000000"/>
              <w:right w:val="single" w:sz="4" w:space="0" w:color="auto"/>
            </w:tcBorders>
            <w:vAlign w:val="center"/>
            <w:hideMark/>
          </w:tcPr>
          <w:p w:rsidR="000C4EF4" w:rsidRPr="000C4EF4" w:rsidRDefault="000C4EF4" w:rsidP="000C4EF4">
            <w:pPr>
              <w:spacing w:after="0" w:line="240" w:lineRule="auto"/>
              <w:rPr>
                <w:rFonts w:ascii="Times New Roman" w:eastAsia="Times New Roman" w:hAnsi="Times New Roman" w:cs="Times New Roman"/>
                <w:sz w:val="18"/>
                <w:szCs w:val="18"/>
                <w:lang w:eastAsia="ru-RU"/>
              </w:rPr>
            </w:pPr>
          </w:p>
        </w:tc>
        <w:tc>
          <w:tcPr>
            <w:tcW w:w="2020" w:type="dxa"/>
            <w:vMerge/>
            <w:tcBorders>
              <w:top w:val="single" w:sz="4" w:space="0" w:color="auto"/>
              <w:left w:val="single" w:sz="4" w:space="0" w:color="auto"/>
              <w:bottom w:val="single" w:sz="4" w:space="0" w:color="000000"/>
              <w:right w:val="single" w:sz="4" w:space="0" w:color="auto"/>
            </w:tcBorders>
            <w:vAlign w:val="center"/>
            <w:hideMark/>
          </w:tcPr>
          <w:p w:rsidR="000C4EF4" w:rsidRPr="000C4EF4" w:rsidRDefault="000C4EF4" w:rsidP="000C4EF4">
            <w:pPr>
              <w:spacing w:after="0" w:line="240" w:lineRule="auto"/>
              <w:rPr>
                <w:rFonts w:ascii="Times New Roman" w:eastAsia="Times New Roman" w:hAnsi="Times New Roman" w:cs="Times New Roman"/>
                <w:sz w:val="18"/>
                <w:szCs w:val="18"/>
                <w:lang w:eastAsia="ru-RU"/>
              </w:rPr>
            </w:pPr>
          </w:p>
        </w:tc>
      </w:tr>
      <w:tr w:rsidR="000C4EF4" w:rsidRPr="000C4EF4" w:rsidTr="00160220">
        <w:trPr>
          <w:gridAfter w:val="1"/>
          <w:wAfter w:w="40" w:type="dxa"/>
          <w:trHeight w:val="390"/>
        </w:trPr>
        <w:tc>
          <w:tcPr>
            <w:tcW w:w="8187" w:type="dxa"/>
            <w:gridSpan w:val="4"/>
            <w:tcBorders>
              <w:top w:val="single" w:sz="4" w:space="0" w:color="auto"/>
              <w:left w:val="single" w:sz="4" w:space="0" w:color="auto"/>
              <w:bottom w:val="single" w:sz="4" w:space="0" w:color="auto"/>
              <w:right w:val="single" w:sz="4" w:space="0" w:color="000000"/>
            </w:tcBorders>
            <w:shd w:val="clear" w:color="auto" w:fill="auto"/>
            <w:hideMark/>
          </w:tcPr>
          <w:p w:rsidR="000C4EF4" w:rsidRPr="000C4EF4" w:rsidRDefault="000C4EF4" w:rsidP="000C4EF4">
            <w:pPr>
              <w:spacing w:after="0" w:line="240" w:lineRule="auto"/>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ДОХОДЫ, ВСЕГО:</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6 764 847 786,47</w:t>
            </w:r>
          </w:p>
        </w:tc>
      </w:tr>
      <w:tr w:rsidR="000C4EF4" w:rsidRPr="000C4EF4" w:rsidTr="00160220">
        <w:trPr>
          <w:gridAfter w:val="1"/>
          <w:wAfter w:w="40" w:type="dxa"/>
          <w:trHeight w:val="3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040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Администрация Кондинского района</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238 958 519,94</w:t>
            </w:r>
          </w:p>
        </w:tc>
      </w:tr>
      <w:tr w:rsidR="000C4EF4" w:rsidRPr="000C4EF4" w:rsidTr="00160220">
        <w:trPr>
          <w:gridAfter w:val="1"/>
          <w:wAfter w:w="40" w:type="dxa"/>
          <w:trHeight w:val="1404"/>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040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11105013050000120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proofErr w:type="gramStart"/>
            <w:r w:rsidRPr="000C4EF4">
              <w:rPr>
                <w:rFonts w:ascii="Times New Roman" w:eastAsia="Times New Roman" w:hAnsi="Times New Roman" w:cs="Times New Roman"/>
                <w:sz w:val="18"/>
                <w:szCs w:val="18"/>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92 600 188,05</w:t>
            </w:r>
          </w:p>
        </w:tc>
      </w:tr>
      <w:tr w:rsidR="000C4EF4" w:rsidRPr="000C4EF4" w:rsidTr="00160220">
        <w:trPr>
          <w:gridAfter w:val="1"/>
          <w:wAfter w:w="40" w:type="dxa"/>
          <w:trHeight w:val="1384"/>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040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11105013130000120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7 053 000,67</w:t>
            </w:r>
          </w:p>
        </w:tc>
      </w:tr>
      <w:tr w:rsidR="000C4EF4" w:rsidRPr="000C4EF4" w:rsidTr="00160220">
        <w:trPr>
          <w:gridAfter w:val="1"/>
          <w:wAfter w:w="40" w:type="dxa"/>
          <w:trHeight w:val="1402"/>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040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11105025050000120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proofErr w:type="gramStart"/>
            <w:r w:rsidRPr="000C4EF4">
              <w:rPr>
                <w:rFonts w:ascii="Times New Roman" w:eastAsia="Times New Roman" w:hAnsi="Times New Roman" w:cs="Times New Roman"/>
                <w:sz w:val="18"/>
                <w:szCs w:val="18"/>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890 699,72</w:t>
            </w:r>
          </w:p>
        </w:tc>
      </w:tr>
      <w:tr w:rsidR="000C4EF4" w:rsidRPr="000C4EF4" w:rsidTr="00160220">
        <w:trPr>
          <w:gridAfter w:val="1"/>
          <w:wAfter w:w="40" w:type="dxa"/>
          <w:trHeight w:val="6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040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11301995050000130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Прочие доходы от оказания платных услуг (работ) получателями средств бюджетов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502 330,30</w:t>
            </w:r>
          </w:p>
        </w:tc>
      </w:tr>
      <w:tr w:rsidR="000C4EF4" w:rsidRPr="000C4EF4" w:rsidTr="00160220">
        <w:trPr>
          <w:gridAfter w:val="1"/>
          <w:wAfter w:w="40" w:type="dxa"/>
          <w:trHeight w:val="493"/>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040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11302995050000130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Прочие доходы от компенсации затрат бюджетов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2 228 813,76</w:t>
            </w:r>
          </w:p>
        </w:tc>
      </w:tr>
      <w:tr w:rsidR="000C4EF4" w:rsidRPr="000C4EF4" w:rsidTr="00160220">
        <w:trPr>
          <w:gridAfter w:val="1"/>
          <w:wAfter w:w="40" w:type="dxa"/>
          <w:trHeight w:val="99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040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11406013050000430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1 697 449,62</w:t>
            </w:r>
          </w:p>
        </w:tc>
      </w:tr>
      <w:tr w:rsidR="000C4EF4" w:rsidRPr="000C4EF4" w:rsidTr="00160220">
        <w:trPr>
          <w:gridAfter w:val="1"/>
          <w:wAfter w:w="40" w:type="dxa"/>
          <w:trHeight w:val="743"/>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040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11406013130000430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1 002 092,73</w:t>
            </w:r>
          </w:p>
        </w:tc>
      </w:tr>
      <w:tr w:rsidR="000C4EF4" w:rsidRPr="000C4EF4" w:rsidTr="00160220">
        <w:trPr>
          <w:gridAfter w:val="1"/>
          <w:wAfter w:w="40" w:type="dxa"/>
          <w:trHeight w:val="9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040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11406025050000430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76 341,77</w:t>
            </w:r>
          </w:p>
        </w:tc>
      </w:tr>
      <w:tr w:rsidR="000C4EF4" w:rsidRPr="000C4EF4" w:rsidTr="00160220">
        <w:trPr>
          <w:gridAfter w:val="1"/>
          <w:wAfter w:w="40" w:type="dxa"/>
          <w:trHeight w:val="683"/>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040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11502050050000140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Платежи, взимаемые органами местного самоуправления (организациями) муниципальных районов за выполнение определенных функций</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20 000,00</w:t>
            </w:r>
          </w:p>
        </w:tc>
      </w:tr>
      <w:tr w:rsidR="000C4EF4" w:rsidRPr="000C4EF4" w:rsidTr="00160220">
        <w:trPr>
          <w:gridAfter w:val="1"/>
          <w:wAfter w:w="40" w:type="dxa"/>
          <w:trHeight w:val="1123"/>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lastRenderedPageBreak/>
              <w:t>040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11607010050000140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240" w:line="240" w:lineRule="auto"/>
              <w:jc w:val="both"/>
              <w:rPr>
                <w:rFonts w:ascii="Times New Roman" w:eastAsia="Times New Roman" w:hAnsi="Times New Roman" w:cs="Times New Roman"/>
                <w:sz w:val="18"/>
                <w:szCs w:val="18"/>
                <w:lang w:eastAsia="ru-RU"/>
              </w:rPr>
            </w:pPr>
            <w:proofErr w:type="gramStart"/>
            <w:r w:rsidRPr="000C4EF4">
              <w:rPr>
                <w:rFonts w:ascii="Times New Roman" w:eastAsia="Times New Roman" w:hAnsi="Times New Roman" w:cs="Times New Roman"/>
                <w:sz w:val="18"/>
                <w:szCs w:val="18"/>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roofErr w:type="gramEnd"/>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66,06</w:t>
            </w:r>
          </w:p>
        </w:tc>
      </w:tr>
      <w:tr w:rsidR="000C4EF4" w:rsidRPr="000C4EF4" w:rsidTr="00160220">
        <w:trPr>
          <w:gridAfter w:val="1"/>
          <w:wAfter w:w="40" w:type="dxa"/>
          <w:trHeight w:val="12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040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11607090050000140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461 912,35</w:t>
            </w:r>
          </w:p>
        </w:tc>
      </w:tr>
      <w:tr w:rsidR="000C4EF4" w:rsidRPr="000C4EF4" w:rsidTr="00160220">
        <w:trPr>
          <w:gridAfter w:val="1"/>
          <w:wAfter w:w="40" w:type="dxa"/>
          <w:trHeight w:val="934"/>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040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11610123010000140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3 806,87</w:t>
            </w:r>
          </w:p>
        </w:tc>
      </w:tr>
      <w:tr w:rsidR="000C4EF4" w:rsidRPr="000C4EF4" w:rsidTr="00160220">
        <w:trPr>
          <w:gridAfter w:val="1"/>
          <w:wAfter w:w="40" w:type="dxa"/>
          <w:trHeight w:val="595"/>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040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11611064010000140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523 637,80</w:t>
            </w:r>
          </w:p>
        </w:tc>
      </w:tr>
      <w:tr w:rsidR="000C4EF4" w:rsidRPr="000C4EF4" w:rsidTr="00160220">
        <w:trPr>
          <w:gridAfter w:val="1"/>
          <w:wAfter w:w="40" w:type="dxa"/>
          <w:trHeight w:val="405"/>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040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20705030050000150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Прочие безвозмездные поступления в бюджеты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131 898 180,24</w:t>
            </w:r>
          </w:p>
        </w:tc>
      </w:tr>
      <w:tr w:rsidR="000C4EF4" w:rsidRPr="000C4EF4" w:rsidTr="00160220">
        <w:trPr>
          <w:gridAfter w:val="1"/>
          <w:wAfter w:w="40" w:type="dxa"/>
          <w:trHeight w:val="3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048</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Федеральная служба по надзору в сфере природопользования</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6 777 739,50</w:t>
            </w:r>
          </w:p>
        </w:tc>
      </w:tr>
      <w:tr w:rsidR="000C4EF4" w:rsidRPr="000C4EF4" w:rsidTr="00160220">
        <w:trPr>
          <w:gridAfter w:val="1"/>
          <w:wAfter w:w="40" w:type="dxa"/>
          <w:trHeight w:val="403"/>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048</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11201010010000120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xml:space="preserve">Плата за выбросы загрязняющих веществ в атмосферный воздух стационарными объектами </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3 134 971,23</w:t>
            </w:r>
          </w:p>
        </w:tc>
      </w:tr>
      <w:tr w:rsidR="000C4EF4" w:rsidRPr="000C4EF4" w:rsidTr="00160220">
        <w:trPr>
          <w:gridAfter w:val="1"/>
          <w:wAfter w:w="40" w:type="dxa"/>
          <w:trHeight w:val="3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048</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11201030010000120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Плата за сбросы загрязняющих веществ в водные объекты</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427 483,57</w:t>
            </w:r>
          </w:p>
        </w:tc>
      </w:tr>
      <w:tr w:rsidR="000C4EF4" w:rsidRPr="000C4EF4" w:rsidTr="00160220">
        <w:trPr>
          <w:gridAfter w:val="1"/>
          <w:wAfter w:w="40" w:type="dxa"/>
          <w:trHeight w:val="3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048</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11201041010000120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Плата за размещение отходов производства</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735 820,41</w:t>
            </w:r>
          </w:p>
        </w:tc>
      </w:tr>
      <w:tr w:rsidR="000C4EF4" w:rsidRPr="000C4EF4" w:rsidTr="00160220">
        <w:trPr>
          <w:gridAfter w:val="1"/>
          <w:wAfter w:w="40" w:type="dxa"/>
          <w:trHeight w:val="3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048</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11201042010000120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Плата за размещение твердых коммунальных отходов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587 231,29</w:t>
            </w:r>
          </w:p>
        </w:tc>
      </w:tr>
      <w:tr w:rsidR="000C4EF4" w:rsidRPr="000C4EF4" w:rsidTr="00160220">
        <w:trPr>
          <w:gridAfter w:val="1"/>
          <w:wAfter w:w="40" w:type="dxa"/>
          <w:trHeight w:val="661"/>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048</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11201070010000120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1 892 233,00</w:t>
            </w:r>
          </w:p>
        </w:tc>
      </w:tr>
      <w:tr w:rsidR="000C4EF4" w:rsidRPr="000C4EF4" w:rsidTr="00160220">
        <w:trPr>
          <w:gridAfter w:val="1"/>
          <w:wAfter w:w="40" w:type="dxa"/>
          <w:trHeight w:val="423"/>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Комитет по финансам и налоговой политике администрации Кондинского района</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4 402 435 267,56</w:t>
            </w:r>
          </w:p>
        </w:tc>
      </w:tr>
      <w:tr w:rsidR="000C4EF4" w:rsidRPr="000C4EF4" w:rsidTr="00160220">
        <w:trPr>
          <w:gridAfter w:val="1"/>
          <w:wAfter w:w="40" w:type="dxa"/>
          <w:trHeight w:val="6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11103050050000120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Проценты, полученные от предоставления бюджетных кредитов внутри страны за счет средств бюджетов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17 150,50</w:t>
            </w:r>
          </w:p>
        </w:tc>
      </w:tr>
      <w:tr w:rsidR="000C4EF4" w:rsidRPr="000C4EF4" w:rsidTr="00160220">
        <w:trPr>
          <w:gridAfter w:val="1"/>
          <w:wAfter w:w="40" w:type="dxa"/>
          <w:trHeight w:val="501"/>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11302995050000130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Прочие доходы от компенсации затрат бюджетов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10 800,00</w:t>
            </w:r>
          </w:p>
        </w:tc>
      </w:tr>
      <w:tr w:rsidR="000C4EF4" w:rsidRPr="000C4EF4" w:rsidTr="00160220">
        <w:trPr>
          <w:gridAfter w:val="1"/>
          <w:wAfter w:w="40" w:type="dxa"/>
          <w:trHeight w:val="453"/>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11701050050000180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Невыясненные поступления, зачисляемые в бюджеты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-788,34</w:t>
            </w:r>
          </w:p>
        </w:tc>
      </w:tr>
      <w:tr w:rsidR="000C4EF4" w:rsidRPr="000C4EF4" w:rsidTr="00160220">
        <w:trPr>
          <w:gridAfter w:val="1"/>
          <w:wAfter w:w="40" w:type="dxa"/>
          <w:trHeight w:val="515"/>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20215002050000150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Дотации бюджетам муниципальных районов на поддержку мер по обеспечению сбалансированности бюджетов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379 867 000,00</w:t>
            </w:r>
          </w:p>
        </w:tc>
      </w:tr>
      <w:tr w:rsidR="000C4EF4" w:rsidRPr="000C4EF4" w:rsidTr="00160220">
        <w:trPr>
          <w:gridAfter w:val="1"/>
          <w:wAfter w:w="40" w:type="dxa"/>
          <w:trHeight w:val="6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20216549050000150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Дотации (гранты) бюджетам муниципальных районов за достижение показателей деятельности органов местного самоуправления</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11 242 300,00</w:t>
            </w:r>
          </w:p>
        </w:tc>
      </w:tr>
      <w:tr w:rsidR="000C4EF4" w:rsidRPr="000C4EF4" w:rsidTr="00160220">
        <w:trPr>
          <w:gridAfter w:val="1"/>
          <w:wAfter w:w="40" w:type="dxa"/>
          <w:trHeight w:val="3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20219999050000150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Прочие дотации бюджетам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14 026 200,00</w:t>
            </w:r>
          </w:p>
        </w:tc>
      </w:tr>
      <w:tr w:rsidR="000C4EF4" w:rsidRPr="000C4EF4" w:rsidTr="00160220">
        <w:trPr>
          <w:gridAfter w:val="1"/>
          <w:wAfter w:w="40" w:type="dxa"/>
          <w:trHeight w:val="1032"/>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20220041050000150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125 402 698,52</w:t>
            </w:r>
          </w:p>
        </w:tc>
      </w:tr>
      <w:tr w:rsidR="000C4EF4" w:rsidRPr="000C4EF4" w:rsidTr="00160220">
        <w:trPr>
          <w:gridAfter w:val="1"/>
          <w:wAfter w:w="40" w:type="dxa"/>
          <w:trHeight w:val="6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20220077050000150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xml:space="preserve">Субсидии бюджетам муниципальных районов на </w:t>
            </w:r>
            <w:proofErr w:type="spellStart"/>
            <w:r w:rsidRPr="000C4EF4">
              <w:rPr>
                <w:rFonts w:ascii="Times New Roman" w:eastAsia="Times New Roman" w:hAnsi="Times New Roman" w:cs="Times New Roman"/>
                <w:sz w:val="18"/>
                <w:szCs w:val="18"/>
                <w:lang w:eastAsia="ru-RU"/>
              </w:rPr>
              <w:t>софинансирование</w:t>
            </w:r>
            <w:proofErr w:type="spellEnd"/>
            <w:r w:rsidRPr="000C4EF4">
              <w:rPr>
                <w:rFonts w:ascii="Times New Roman" w:eastAsia="Times New Roman" w:hAnsi="Times New Roman" w:cs="Times New Roman"/>
                <w:sz w:val="18"/>
                <w:szCs w:val="18"/>
                <w:lang w:eastAsia="ru-RU"/>
              </w:rPr>
              <w:t xml:space="preserve"> капитальных вложений в объекты муниципальной собственности</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27 114 485,16</w:t>
            </w:r>
          </w:p>
        </w:tc>
      </w:tr>
      <w:tr w:rsidR="000C4EF4" w:rsidRPr="000C4EF4" w:rsidTr="00160220">
        <w:trPr>
          <w:gridAfter w:val="1"/>
          <w:wAfter w:w="40" w:type="dxa"/>
          <w:trHeight w:val="1481"/>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20220299050000150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публично-правовой компании "Фонд развития территорий"</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46 029 800,00</w:t>
            </w:r>
          </w:p>
        </w:tc>
      </w:tr>
      <w:tr w:rsidR="000C4EF4" w:rsidRPr="000C4EF4" w:rsidTr="00160220">
        <w:trPr>
          <w:gridAfter w:val="1"/>
          <w:wAfter w:w="40" w:type="dxa"/>
          <w:trHeight w:val="1265"/>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lastRenderedPageBreak/>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20220302050000150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419 009 089,27</w:t>
            </w:r>
          </w:p>
        </w:tc>
      </w:tr>
      <w:tr w:rsidR="000C4EF4" w:rsidRPr="000C4EF4" w:rsidTr="00160220">
        <w:trPr>
          <w:gridAfter w:val="1"/>
          <w:wAfter w:w="40" w:type="dxa"/>
          <w:trHeight w:val="66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20225081050000150</w:t>
            </w:r>
          </w:p>
        </w:tc>
        <w:tc>
          <w:tcPr>
            <w:tcW w:w="4839" w:type="dxa"/>
            <w:tcBorders>
              <w:top w:val="nil"/>
              <w:left w:val="nil"/>
              <w:bottom w:val="nil"/>
              <w:right w:val="nil"/>
            </w:tcBorders>
            <w:shd w:val="clear" w:color="auto" w:fill="auto"/>
            <w:hideMark/>
          </w:tcPr>
          <w:p w:rsidR="000C4EF4" w:rsidRPr="000C4EF4" w:rsidRDefault="000C4EF4" w:rsidP="000C4EF4">
            <w:pPr>
              <w:spacing w:after="0" w:line="240" w:lineRule="auto"/>
              <w:rPr>
                <w:rFonts w:ascii="Times New Roman" w:eastAsia="Times New Roman" w:hAnsi="Times New Roman" w:cs="Times New Roman"/>
                <w:color w:val="22272F"/>
                <w:sz w:val="18"/>
                <w:szCs w:val="18"/>
                <w:lang w:eastAsia="ru-RU"/>
              </w:rPr>
            </w:pPr>
            <w:r w:rsidRPr="000C4EF4">
              <w:rPr>
                <w:rFonts w:ascii="Times New Roman" w:eastAsia="Times New Roman" w:hAnsi="Times New Roman" w:cs="Times New Roman"/>
                <w:color w:val="22272F"/>
                <w:sz w:val="18"/>
                <w:szCs w:val="18"/>
                <w:lang w:eastAsia="ru-RU"/>
              </w:rPr>
              <w:t>Субсидии бюджетам муниципальных районов на государственную поддержку организаций, входящих в систему спортивной подготовки</w:t>
            </w:r>
          </w:p>
        </w:tc>
        <w:tc>
          <w:tcPr>
            <w:tcW w:w="2020" w:type="dxa"/>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363 000,00</w:t>
            </w:r>
          </w:p>
        </w:tc>
      </w:tr>
      <w:tr w:rsidR="000C4EF4" w:rsidRPr="000C4EF4" w:rsidTr="00160220">
        <w:trPr>
          <w:gridAfter w:val="1"/>
          <w:wAfter w:w="40" w:type="dxa"/>
          <w:trHeight w:val="1022"/>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20225179050000150</w:t>
            </w:r>
          </w:p>
        </w:tc>
        <w:tc>
          <w:tcPr>
            <w:tcW w:w="4839" w:type="dxa"/>
            <w:tcBorders>
              <w:top w:val="single" w:sz="4" w:space="0" w:color="auto"/>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3 136 863,21</w:t>
            </w:r>
          </w:p>
        </w:tc>
      </w:tr>
      <w:tr w:rsidR="000C4EF4" w:rsidRPr="000C4EF4" w:rsidTr="00160220">
        <w:trPr>
          <w:gridAfter w:val="1"/>
          <w:wAfter w:w="40" w:type="dxa"/>
          <w:trHeight w:val="98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20225304050000150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26 280 998,26</w:t>
            </w:r>
          </w:p>
        </w:tc>
      </w:tr>
      <w:tr w:rsidR="000C4EF4" w:rsidRPr="000C4EF4" w:rsidTr="00160220">
        <w:trPr>
          <w:gridAfter w:val="1"/>
          <w:wAfter w:w="40" w:type="dxa"/>
          <w:trHeight w:val="6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20225497050000150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Субсидии бюджетам муниципальных районов на реализацию мероприятий по обеспечению жильем молодых семей</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16 640 694,00</w:t>
            </w:r>
          </w:p>
        </w:tc>
      </w:tr>
      <w:tr w:rsidR="000C4EF4" w:rsidRPr="000C4EF4" w:rsidTr="00160220">
        <w:trPr>
          <w:gridAfter w:val="1"/>
          <w:wAfter w:w="40" w:type="dxa"/>
          <w:trHeight w:val="437"/>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20225519050000150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24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Субсидии бюджетам муниципальных районов на поддержку отрасли культуры</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104 100,00</w:t>
            </w:r>
          </w:p>
        </w:tc>
      </w:tr>
      <w:tr w:rsidR="000C4EF4" w:rsidRPr="000C4EF4" w:rsidTr="00160220">
        <w:trPr>
          <w:gridAfter w:val="1"/>
          <w:wAfter w:w="40" w:type="dxa"/>
          <w:trHeight w:val="66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20225555050000150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Субсидии бюджетам муниципальных районов на реализацию программ формирования современной городской среды</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8 520 000,00</w:t>
            </w:r>
          </w:p>
        </w:tc>
      </w:tr>
      <w:tr w:rsidR="000C4EF4" w:rsidRPr="000C4EF4" w:rsidTr="00160220">
        <w:trPr>
          <w:gridAfter w:val="1"/>
          <w:wAfter w:w="40" w:type="dxa"/>
          <w:trHeight w:val="371"/>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20225576050000150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Субсидии бюджетам муниципальных районов на обеспечение комплексного развития сельских территорий</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2 841 224,34</w:t>
            </w:r>
          </w:p>
        </w:tc>
      </w:tr>
      <w:tr w:rsidR="000C4EF4" w:rsidRPr="000C4EF4" w:rsidTr="00160220">
        <w:trPr>
          <w:gridAfter w:val="1"/>
          <w:wAfter w:w="40" w:type="dxa"/>
          <w:trHeight w:val="36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20229999050000150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Прочие субсидии бюджетам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600 797 706,33</w:t>
            </w:r>
          </w:p>
        </w:tc>
      </w:tr>
      <w:tr w:rsidR="000C4EF4" w:rsidRPr="000C4EF4" w:rsidTr="00160220">
        <w:trPr>
          <w:gridAfter w:val="1"/>
          <w:wAfter w:w="40" w:type="dxa"/>
          <w:trHeight w:val="6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20230024050000150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Субвенции бюджетам муниципальных районов на выполнение передаваемых полномочий субъектов Российской Федерации</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2 030 849 320,70</w:t>
            </w:r>
          </w:p>
        </w:tc>
      </w:tr>
      <w:tr w:rsidR="000C4EF4" w:rsidRPr="000C4EF4" w:rsidTr="00160220">
        <w:trPr>
          <w:gridAfter w:val="1"/>
          <w:wAfter w:w="40" w:type="dxa"/>
          <w:trHeight w:val="129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20230029050000150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19 854 800,00</w:t>
            </w:r>
          </w:p>
        </w:tc>
      </w:tr>
      <w:tr w:rsidR="000C4EF4" w:rsidRPr="000C4EF4" w:rsidTr="00160220">
        <w:trPr>
          <w:gridAfter w:val="1"/>
          <w:wAfter w:w="40" w:type="dxa"/>
          <w:trHeight w:val="907"/>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20235118050000150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24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5 693 500,00</w:t>
            </w:r>
          </w:p>
        </w:tc>
      </w:tr>
      <w:tr w:rsidR="000C4EF4" w:rsidRPr="000C4EF4" w:rsidTr="00160220">
        <w:trPr>
          <w:gridAfter w:val="1"/>
          <w:wAfter w:w="40" w:type="dxa"/>
          <w:trHeight w:val="837"/>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20235120050000150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20 700,00</w:t>
            </w:r>
          </w:p>
        </w:tc>
      </w:tr>
      <w:tr w:rsidR="000C4EF4" w:rsidRPr="000C4EF4" w:rsidTr="00160220">
        <w:trPr>
          <w:gridAfter w:val="1"/>
          <w:wAfter w:w="40" w:type="dxa"/>
          <w:trHeight w:val="6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20235930050000150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Субвенции бюджетам муниципальных районов на государственную регистрацию актов гражданского состояния</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7 697 239,14</w:t>
            </w:r>
          </w:p>
        </w:tc>
      </w:tr>
      <w:tr w:rsidR="000C4EF4" w:rsidRPr="000C4EF4" w:rsidTr="00160220">
        <w:trPr>
          <w:gridAfter w:val="1"/>
          <w:wAfter w:w="40" w:type="dxa"/>
          <w:trHeight w:val="12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20240014050000150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526 409 828,32</w:t>
            </w:r>
          </w:p>
        </w:tc>
      </w:tr>
      <w:tr w:rsidR="000C4EF4" w:rsidRPr="000C4EF4" w:rsidTr="00160220">
        <w:trPr>
          <w:gridAfter w:val="1"/>
          <w:wAfter w:w="40" w:type="dxa"/>
          <w:trHeight w:val="2257"/>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lastRenderedPageBreak/>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20245050050000150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proofErr w:type="gramStart"/>
            <w:r w:rsidRPr="000C4EF4">
              <w:rPr>
                <w:rFonts w:ascii="Times New Roman" w:eastAsia="Times New Roman" w:hAnsi="Times New Roman" w:cs="Times New Roman"/>
                <w:sz w:val="18"/>
                <w:szCs w:val="18"/>
                <w:lang w:eastAsia="ru-RU"/>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2 192 200,00</w:t>
            </w:r>
          </w:p>
        </w:tc>
      </w:tr>
      <w:tr w:rsidR="000C4EF4" w:rsidRPr="000C4EF4" w:rsidTr="00160220">
        <w:trPr>
          <w:gridAfter w:val="1"/>
          <w:wAfter w:w="40" w:type="dxa"/>
          <w:trHeight w:val="1977"/>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20245303050000150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70 373 800,00</w:t>
            </w:r>
          </w:p>
        </w:tc>
      </w:tr>
      <w:tr w:rsidR="000C4EF4" w:rsidRPr="000C4EF4" w:rsidTr="00160220">
        <w:trPr>
          <w:gridAfter w:val="1"/>
          <w:wAfter w:w="40" w:type="dxa"/>
          <w:trHeight w:val="403"/>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20249999050000150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Прочие межбюджетные трансферты, передаваемые бюджетам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65 435 928,66</w:t>
            </w:r>
          </w:p>
        </w:tc>
      </w:tr>
      <w:tr w:rsidR="000C4EF4" w:rsidRPr="000C4EF4" w:rsidTr="00160220">
        <w:trPr>
          <w:gridAfter w:val="1"/>
          <w:wAfter w:w="40" w:type="dxa"/>
          <w:trHeight w:val="405"/>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20705030050000150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Прочие безвозмездные поступления в бюджеты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12 694 571,98</w:t>
            </w:r>
          </w:p>
        </w:tc>
      </w:tr>
      <w:tr w:rsidR="000C4EF4" w:rsidRPr="000C4EF4" w:rsidTr="00160220">
        <w:trPr>
          <w:gridAfter w:val="1"/>
          <w:wAfter w:w="40" w:type="dxa"/>
          <w:trHeight w:val="841"/>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050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21960010050000150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-20 189 942,49</w:t>
            </w:r>
          </w:p>
        </w:tc>
      </w:tr>
      <w:tr w:rsidR="000C4EF4" w:rsidRPr="000C4EF4" w:rsidTr="00160220">
        <w:trPr>
          <w:gridAfter w:val="1"/>
          <w:wAfter w:w="40" w:type="dxa"/>
          <w:trHeight w:val="413"/>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070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Комитет по управлению муниципальным имуществом администрации Кондинского района</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55 883 398,15</w:t>
            </w:r>
          </w:p>
        </w:tc>
      </w:tr>
      <w:tr w:rsidR="000C4EF4" w:rsidRPr="000C4EF4" w:rsidTr="00160220">
        <w:trPr>
          <w:gridAfter w:val="1"/>
          <w:wAfter w:w="40" w:type="dxa"/>
          <w:trHeight w:val="1128"/>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070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11105035050000120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8 546 418,31</w:t>
            </w:r>
          </w:p>
        </w:tc>
      </w:tr>
      <w:tr w:rsidR="000C4EF4" w:rsidRPr="000C4EF4" w:rsidTr="00160220">
        <w:trPr>
          <w:gridAfter w:val="1"/>
          <w:wAfter w:w="40" w:type="dxa"/>
          <w:trHeight w:val="1258"/>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070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11109045050000120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4 933 642,82</w:t>
            </w:r>
          </w:p>
        </w:tc>
      </w:tr>
      <w:tr w:rsidR="000C4EF4" w:rsidRPr="000C4EF4" w:rsidTr="00160220">
        <w:trPr>
          <w:gridAfter w:val="1"/>
          <w:wAfter w:w="40" w:type="dxa"/>
          <w:trHeight w:val="411"/>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070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11302995050000130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Прочие доходы от компенсации затрат бюджетов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23 005 397,64</w:t>
            </w:r>
          </w:p>
        </w:tc>
      </w:tr>
      <w:tr w:rsidR="000C4EF4" w:rsidRPr="000C4EF4" w:rsidTr="00160220">
        <w:trPr>
          <w:gridAfter w:val="1"/>
          <w:wAfter w:w="40" w:type="dxa"/>
          <w:trHeight w:val="417"/>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070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11401050050000410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Доходы от продажи квартир, находящихся в собственности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13 131 115,25</w:t>
            </w:r>
          </w:p>
        </w:tc>
      </w:tr>
      <w:tr w:rsidR="000C4EF4" w:rsidRPr="000C4EF4" w:rsidTr="00160220">
        <w:trPr>
          <w:gridAfter w:val="1"/>
          <w:wAfter w:w="40" w:type="dxa"/>
          <w:trHeight w:val="126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070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11402053050000410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4 943 580,97</w:t>
            </w:r>
          </w:p>
        </w:tc>
      </w:tr>
      <w:tr w:rsidR="000C4EF4" w:rsidRPr="000C4EF4" w:rsidTr="00160220">
        <w:trPr>
          <w:gridAfter w:val="1"/>
          <w:wAfter w:w="40" w:type="dxa"/>
          <w:trHeight w:val="153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070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11402053050000440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959 470,00</w:t>
            </w:r>
          </w:p>
        </w:tc>
      </w:tr>
      <w:tr w:rsidR="000C4EF4" w:rsidRPr="000C4EF4" w:rsidTr="00160220">
        <w:trPr>
          <w:gridAfter w:val="1"/>
          <w:wAfter w:w="40" w:type="dxa"/>
          <w:trHeight w:val="1275"/>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070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11607090050000140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363 773,16</w:t>
            </w:r>
          </w:p>
        </w:tc>
      </w:tr>
      <w:tr w:rsidR="000C4EF4" w:rsidRPr="000C4EF4" w:rsidTr="00160220">
        <w:trPr>
          <w:gridAfter w:val="1"/>
          <w:wAfter w:w="40" w:type="dxa"/>
          <w:trHeight w:val="3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076</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Федеральное агентство по рыболовству</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-680,16</w:t>
            </w:r>
          </w:p>
        </w:tc>
      </w:tr>
      <w:tr w:rsidR="000C4EF4" w:rsidRPr="000C4EF4" w:rsidTr="00160220">
        <w:trPr>
          <w:gridAfter w:val="1"/>
          <w:wAfter w:w="40" w:type="dxa"/>
          <w:trHeight w:val="12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lastRenderedPageBreak/>
              <w:t>076</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11610123010000140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-680,16</w:t>
            </w:r>
          </w:p>
        </w:tc>
      </w:tr>
      <w:tr w:rsidR="000C4EF4" w:rsidRPr="000C4EF4" w:rsidTr="00160220">
        <w:trPr>
          <w:gridAfter w:val="1"/>
          <w:wAfter w:w="40" w:type="dxa"/>
          <w:trHeight w:val="345"/>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Федеральная налоговая служба</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2 010 424 829,41</w:t>
            </w:r>
          </w:p>
        </w:tc>
      </w:tr>
      <w:tr w:rsidR="000C4EF4" w:rsidRPr="000C4EF4" w:rsidTr="00160220">
        <w:trPr>
          <w:gridAfter w:val="1"/>
          <w:wAfter w:w="40" w:type="dxa"/>
          <w:trHeight w:val="3398"/>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10102010010000110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proofErr w:type="gramStart"/>
            <w:r w:rsidRPr="000C4EF4">
              <w:rPr>
                <w:rFonts w:ascii="Times New Roman" w:eastAsia="Times New Roman" w:hAnsi="Times New Roman" w:cs="Times New Roman"/>
                <w:sz w:val="18"/>
                <w:szCs w:val="18"/>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 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w:t>
            </w:r>
            <w:proofErr w:type="gramEnd"/>
            <w:r w:rsidRPr="000C4EF4">
              <w:rPr>
                <w:rFonts w:ascii="Times New Roman" w:eastAsia="Times New Roman" w:hAnsi="Times New Roman" w:cs="Times New Roman"/>
                <w:sz w:val="18"/>
                <w:szCs w:val="18"/>
                <w:lang w:eastAsia="ru-RU"/>
              </w:rPr>
              <w:t xml:space="preserve"> </w:t>
            </w:r>
            <w:proofErr w:type="gramStart"/>
            <w:r w:rsidRPr="000C4EF4">
              <w:rPr>
                <w:rFonts w:ascii="Times New Roman" w:eastAsia="Times New Roman" w:hAnsi="Times New Roman" w:cs="Times New Roman"/>
                <w:sz w:val="18"/>
                <w:szCs w:val="18"/>
                <w:lang w:eastAsia="ru-RU"/>
              </w:rPr>
              <w:t>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roofErr w:type="gramEnd"/>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1 062 947 826,92</w:t>
            </w:r>
          </w:p>
        </w:tc>
      </w:tr>
      <w:tr w:rsidR="000C4EF4" w:rsidRPr="000C4EF4" w:rsidTr="00160220">
        <w:trPr>
          <w:gridAfter w:val="1"/>
          <w:wAfter w:w="40" w:type="dxa"/>
          <w:trHeight w:val="2553"/>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10102020010000110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proofErr w:type="gramStart"/>
            <w:r w:rsidRPr="000C4EF4">
              <w:rPr>
                <w:rFonts w:ascii="Times New Roman" w:eastAsia="Times New Roman" w:hAnsi="Times New Roman" w:cs="Times New Roman"/>
                <w:sz w:val="18"/>
                <w:szCs w:val="18"/>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w:t>
            </w:r>
            <w:proofErr w:type="gramEnd"/>
            <w:r w:rsidRPr="000C4EF4">
              <w:rPr>
                <w:rFonts w:ascii="Times New Roman" w:eastAsia="Times New Roman" w:hAnsi="Times New Roman" w:cs="Times New Roman"/>
                <w:sz w:val="18"/>
                <w:szCs w:val="18"/>
                <w:lang w:eastAsia="ru-RU"/>
              </w:rPr>
              <w:t xml:space="preserve"> в части суммы налога, не превышающей 312 тысяч рублей за налоговые периоды после 1 января 2025 года)</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1 588 122,63</w:t>
            </w:r>
          </w:p>
        </w:tc>
      </w:tr>
      <w:tr w:rsidR="000C4EF4" w:rsidRPr="000C4EF4" w:rsidTr="00160220">
        <w:trPr>
          <w:gridAfter w:val="1"/>
          <w:wAfter w:w="40" w:type="dxa"/>
          <w:trHeight w:val="1967"/>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10102030010000110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proofErr w:type="gramStart"/>
            <w:r w:rsidRPr="000C4EF4">
              <w:rPr>
                <w:rFonts w:ascii="Times New Roman" w:eastAsia="Times New Roman" w:hAnsi="Times New Roman" w:cs="Times New Roman"/>
                <w:sz w:val="18"/>
                <w:szCs w:val="18"/>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rsidRPr="000C4EF4">
              <w:rPr>
                <w:rFonts w:ascii="Times New Roman" w:eastAsia="Times New Roman" w:hAnsi="Times New Roman" w:cs="Times New Roman"/>
                <w:sz w:val="18"/>
                <w:szCs w:val="18"/>
                <w:lang w:eastAsia="ru-RU"/>
              </w:rPr>
              <w:t xml:space="preserve">, не </w:t>
            </w:r>
            <w:proofErr w:type="gramStart"/>
            <w:r w:rsidRPr="000C4EF4">
              <w:rPr>
                <w:rFonts w:ascii="Times New Roman" w:eastAsia="Times New Roman" w:hAnsi="Times New Roman" w:cs="Times New Roman"/>
                <w:sz w:val="18"/>
                <w:szCs w:val="18"/>
                <w:lang w:eastAsia="ru-RU"/>
              </w:rPr>
              <w:t>превышающей</w:t>
            </w:r>
            <w:proofErr w:type="gramEnd"/>
            <w:r w:rsidRPr="000C4EF4">
              <w:rPr>
                <w:rFonts w:ascii="Times New Roman" w:eastAsia="Times New Roman" w:hAnsi="Times New Roman" w:cs="Times New Roman"/>
                <w:sz w:val="18"/>
                <w:szCs w:val="18"/>
                <w:lang w:eastAsia="ru-RU"/>
              </w:rPr>
              <w:t xml:space="preserve"> 312 тысяч рублей за налоговые периоды после 1 января 2025 года)</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10 814 913,34</w:t>
            </w:r>
          </w:p>
        </w:tc>
      </w:tr>
      <w:tr w:rsidR="000C4EF4" w:rsidRPr="000C4EF4" w:rsidTr="00160220">
        <w:trPr>
          <w:gridAfter w:val="1"/>
          <w:wAfter w:w="40" w:type="dxa"/>
          <w:trHeight w:val="1301"/>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10102040010000110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4 084 249,76</w:t>
            </w:r>
          </w:p>
        </w:tc>
      </w:tr>
      <w:tr w:rsidR="000C4EF4" w:rsidRPr="000C4EF4" w:rsidTr="00160220">
        <w:trPr>
          <w:gridAfter w:val="1"/>
          <w:wAfter w:w="40" w:type="dxa"/>
          <w:trHeight w:val="7077"/>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lastRenderedPageBreak/>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10102080010000110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240" w:line="240" w:lineRule="auto"/>
              <w:jc w:val="both"/>
              <w:rPr>
                <w:rFonts w:ascii="Times New Roman" w:eastAsia="Times New Roman" w:hAnsi="Times New Roman" w:cs="Times New Roman"/>
                <w:sz w:val="18"/>
                <w:szCs w:val="18"/>
                <w:lang w:eastAsia="ru-RU"/>
              </w:rPr>
            </w:pPr>
            <w:proofErr w:type="gramStart"/>
            <w:r w:rsidRPr="000C4EF4">
              <w:rPr>
                <w:rFonts w:ascii="Times New Roman" w:eastAsia="Times New Roman" w:hAnsi="Times New Roman" w:cs="Times New Roman"/>
                <w:sz w:val="18"/>
                <w:szCs w:val="18"/>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0C4EF4">
              <w:rPr>
                <w:rFonts w:ascii="Times New Roman" w:eastAsia="Times New Roman" w:hAnsi="Times New Roman" w:cs="Times New Roman"/>
                <w:sz w:val="18"/>
                <w:szCs w:val="18"/>
                <w:lang w:eastAsia="ru-RU"/>
              </w:rPr>
              <w:t xml:space="preserve"> </w:t>
            </w:r>
            <w:proofErr w:type="gramStart"/>
            <w:r w:rsidRPr="000C4EF4">
              <w:rPr>
                <w:rFonts w:ascii="Times New Roman" w:eastAsia="Times New Roman" w:hAnsi="Times New Roman" w:cs="Times New Roman"/>
                <w:sz w:val="18"/>
                <w:szCs w:val="18"/>
                <w:lang w:eastAsia="ru-RU"/>
              </w:rPr>
              <w:t>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w:t>
            </w:r>
            <w:proofErr w:type="gramEnd"/>
            <w:r w:rsidRPr="000C4EF4">
              <w:rPr>
                <w:rFonts w:ascii="Times New Roman" w:eastAsia="Times New Roman" w:hAnsi="Times New Roman" w:cs="Times New Roman"/>
                <w:sz w:val="18"/>
                <w:szCs w:val="18"/>
                <w:lang w:eastAsia="ru-RU"/>
              </w:rPr>
              <w:t xml:space="preserve"> </w:t>
            </w:r>
            <w:proofErr w:type="gramStart"/>
            <w:r w:rsidRPr="000C4EF4">
              <w:rPr>
                <w:rFonts w:ascii="Times New Roman" w:eastAsia="Times New Roman" w:hAnsi="Times New Roman" w:cs="Times New Roman"/>
                <w:sz w:val="18"/>
                <w:szCs w:val="18"/>
                <w:lang w:eastAsia="ru-RU"/>
              </w:rPr>
              <w:t>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w:t>
            </w:r>
            <w:proofErr w:type="gramEnd"/>
            <w:r w:rsidRPr="000C4EF4">
              <w:rPr>
                <w:rFonts w:ascii="Times New Roman" w:eastAsia="Times New Roman" w:hAnsi="Times New Roman" w:cs="Times New Roman"/>
                <w:sz w:val="18"/>
                <w:szCs w:val="18"/>
                <w:lang w:eastAsia="ru-RU"/>
              </w:rPr>
              <w:t xml:space="preserve"> </w:t>
            </w:r>
            <w:proofErr w:type="gramStart"/>
            <w:r w:rsidRPr="000C4EF4">
              <w:rPr>
                <w:rFonts w:ascii="Times New Roman" w:eastAsia="Times New Roman" w:hAnsi="Times New Roman" w:cs="Times New Roman"/>
                <w:sz w:val="18"/>
                <w:szCs w:val="18"/>
                <w:lang w:eastAsia="ru-RU"/>
              </w:rPr>
              <w:t>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roofErr w:type="gramEnd"/>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10 252 183,44</w:t>
            </w:r>
          </w:p>
        </w:tc>
      </w:tr>
      <w:tr w:rsidR="000C4EF4" w:rsidRPr="000C4EF4" w:rsidTr="00160220">
        <w:trPr>
          <w:gridAfter w:val="1"/>
          <w:wAfter w:w="40" w:type="dxa"/>
          <w:trHeight w:val="1637"/>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10102130010000110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proofErr w:type="gramStart"/>
            <w:r w:rsidRPr="000C4EF4">
              <w:rPr>
                <w:rFonts w:ascii="Times New Roman" w:eastAsia="Times New Roman" w:hAnsi="Times New Roman" w:cs="Times New Roman"/>
                <w:sz w:val="18"/>
                <w:szCs w:val="18"/>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roofErr w:type="gramEnd"/>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2 423 821,91</w:t>
            </w:r>
          </w:p>
        </w:tc>
      </w:tr>
      <w:tr w:rsidR="000C4EF4" w:rsidRPr="000C4EF4" w:rsidTr="00160220">
        <w:trPr>
          <w:gridAfter w:val="1"/>
          <w:wAfter w:w="40" w:type="dxa"/>
          <w:trHeight w:val="1815"/>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10102140010000110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proofErr w:type="gramStart"/>
            <w:r w:rsidRPr="000C4EF4">
              <w:rPr>
                <w:rFonts w:ascii="Times New Roman" w:eastAsia="Times New Roman" w:hAnsi="Times New Roman" w:cs="Times New Roman"/>
                <w:sz w:val="18"/>
                <w:szCs w:val="18"/>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roofErr w:type="gramEnd"/>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2 612 812,08</w:t>
            </w:r>
          </w:p>
        </w:tc>
      </w:tr>
      <w:tr w:rsidR="000C4EF4" w:rsidRPr="000C4EF4" w:rsidTr="00160220">
        <w:trPr>
          <w:gridAfter w:val="1"/>
          <w:wAfter w:w="40" w:type="dxa"/>
          <w:trHeight w:val="4525"/>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lastRenderedPageBreak/>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10102150010000110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240" w:line="240" w:lineRule="auto"/>
              <w:jc w:val="both"/>
              <w:rPr>
                <w:rFonts w:ascii="Times New Roman" w:eastAsia="Times New Roman" w:hAnsi="Times New Roman" w:cs="Times New Roman"/>
                <w:sz w:val="18"/>
                <w:szCs w:val="18"/>
                <w:lang w:eastAsia="ru-RU"/>
              </w:rPr>
            </w:pPr>
            <w:proofErr w:type="gramStart"/>
            <w:r w:rsidRPr="000C4EF4">
              <w:rPr>
                <w:rFonts w:ascii="Times New Roman" w:eastAsia="Times New Roman" w:hAnsi="Times New Roman" w:cs="Times New Roman"/>
                <w:sz w:val="18"/>
                <w:szCs w:val="18"/>
                <w:lang w:eastAsia="ru-RU"/>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w:t>
            </w:r>
            <w:proofErr w:type="gramEnd"/>
            <w:r w:rsidRPr="000C4EF4">
              <w:rPr>
                <w:rFonts w:ascii="Times New Roman" w:eastAsia="Times New Roman" w:hAnsi="Times New Roman" w:cs="Times New Roman"/>
                <w:sz w:val="18"/>
                <w:szCs w:val="18"/>
                <w:lang w:eastAsia="ru-RU"/>
              </w:rPr>
              <w:t xml:space="preserve"> </w:t>
            </w:r>
            <w:proofErr w:type="gramStart"/>
            <w:r w:rsidRPr="000C4EF4">
              <w:rPr>
                <w:rFonts w:ascii="Times New Roman" w:eastAsia="Times New Roman" w:hAnsi="Times New Roman" w:cs="Times New Roman"/>
                <w:sz w:val="18"/>
                <w:szCs w:val="18"/>
                <w:lang w:eastAsia="ru-RU"/>
              </w:rPr>
              <w:t>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w:t>
            </w:r>
            <w:proofErr w:type="gramEnd"/>
            <w:r w:rsidRPr="000C4EF4">
              <w:rPr>
                <w:rFonts w:ascii="Times New Roman" w:eastAsia="Times New Roman" w:hAnsi="Times New Roman" w:cs="Times New Roman"/>
                <w:sz w:val="18"/>
                <w:szCs w:val="18"/>
                <w:lang w:eastAsia="ru-RU"/>
              </w:rPr>
              <w:t xml:space="preserve">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1 105 842,73</w:t>
            </w:r>
          </w:p>
        </w:tc>
      </w:tr>
      <w:tr w:rsidR="000C4EF4" w:rsidRPr="000C4EF4" w:rsidTr="00160220">
        <w:trPr>
          <w:gridAfter w:val="1"/>
          <w:wAfter w:w="40" w:type="dxa"/>
          <w:trHeight w:val="1006"/>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10102200010000110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Налог на доходы физических лиц в части суммы налога, относящейся к сумме налоговых баз, указанных в пункте 6 1 статьи 210 Налогового кодекса Российской Федерации, не превышающей 5 миллионов рублей, за налоговые периоды после 1 января 2025 года</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158 284,20</w:t>
            </w:r>
          </w:p>
        </w:tc>
      </w:tr>
      <w:tr w:rsidR="000C4EF4" w:rsidRPr="000C4EF4" w:rsidTr="00160220">
        <w:trPr>
          <w:gridAfter w:val="1"/>
          <w:wAfter w:w="40" w:type="dxa"/>
          <w:trHeight w:val="96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10102210010000110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Налог на доходы физических лиц в части суммы налога, относящейся к налоговой базе, указанной в пункте 6 2 статьи 210 Налогового кодекса Российской Федерации, не превышающей 5 миллионов рублей</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767 433 022,72</w:t>
            </w:r>
          </w:p>
        </w:tc>
      </w:tr>
      <w:tr w:rsidR="000C4EF4" w:rsidRPr="000C4EF4" w:rsidTr="00160220">
        <w:trPr>
          <w:gridAfter w:val="1"/>
          <w:wAfter w:w="40" w:type="dxa"/>
          <w:trHeight w:val="1215"/>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10102230010000110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Налог на доходы физических лиц в части суммы налога, превышающей 650 тысяч рублей, относящейся к налоговой базе, указанной в пункте 6 2 статьи 210 Налогового кодекса Российской Федерации, превышающей 5 миллионов рублей</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226 988,65</w:t>
            </w:r>
          </w:p>
        </w:tc>
      </w:tr>
      <w:tr w:rsidR="000C4EF4" w:rsidRPr="000C4EF4" w:rsidTr="00160220">
        <w:trPr>
          <w:gridAfter w:val="1"/>
          <w:wAfter w:w="40" w:type="dxa"/>
          <w:trHeight w:val="1733"/>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10302231010000110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15 331 768,93</w:t>
            </w:r>
          </w:p>
        </w:tc>
      </w:tr>
      <w:tr w:rsidR="000C4EF4" w:rsidRPr="000C4EF4" w:rsidTr="00160220">
        <w:trPr>
          <w:gridAfter w:val="1"/>
          <w:wAfter w:w="40" w:type="dxa"/>
          <w:trHeight w:val="1843"/>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10302241010000110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89 712,17</w:t>
            </w:r>
          </w:p>
        </w:tc>
      </w:tr>
      <w:tr w:rsidR="000C4EF4" w:rsidRPr="000C4EF4" w:rsidTr="00160220">
        <w:trPr>
          <w:gridAfter w:val="1"/>
          <w:wAfter w:w="40" w:type="dxa"/>
          <w:trHeight w:val="1671"/>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10302251010000110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16 335 072,28</w:t>
            </w:r>
          </w:p>
        </w:tc>
      </w:tr>
      <w:tr w:rsidR="000C4EF4" w:rsidRPr="000C4EF4" w:rsidTr="00160220">
        <w:trPr>
          <w:gridAfter w:val="1"/>
          <w:wAfter w:w="40" w:type="dxa"/>
          <w:trHeight w:val="1691"/>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lastRenderedPageBreak/>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10302261010000110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-1 532 971,31</w:t>
            </w:r>
          </w:p>
        </w:tc>
      </w:tr>
      <w:tr w:rsidR="000C4EF4" w:rsidRPr="000C4EF4" w:rsidTr="00160220">
        <w:trPr>
          <w:gridAfter w:val="1"/>
          <w:wAfter w:w="40" w:type="dxa"/>
          <w:trHeight w:val="437"/>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10501011010000110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Налог, взимаемый с налогоплательщиков, выбравших в качестве объекта налогообложения доходы</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33 678 215,10</w:t>
            </w:r>
          </w:p>
        </w:tc>
      </w:tr>
      <w:tr w:rsidR="000C4EF4" w:rsidRPr="000C4EF4" w:rsidTr="00160220">
        <w:trPr>
          <w:gridAfter w:val="1"/>
          <w:wAfter w:w="40" w:type="dxa"/>
          <w:trHeight w:val="826"/>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10501021010000110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50 323 236,01</w:t>
            </w:r>
          </w:p>
        </w:tc>
      </w:tr>
      <w:tr w:rsidR="000C4EF4" w:rsidRPr="000C4EF4" w:rsidTr="00160220">
        <w:trPr>
          <w:gridAfter w:val="1"/>
          <w:wAfter w:w="40" w:type="dxa"/>
          <w:trHeight w:val="42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10502010020000110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Единый налог на вмененный доход для отдельных видов деятельности</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0,24</w:t>
            </w:r>
          </w:p>
        </w:tc>
      </w:tr>
      <w:tr w:rsidR="000C4EF4" w:rsidRPr="000C4EF4" w:rsidTr="00160220">
        <w:trPr>
          <w:gridAfter w:val="1"/>
          <w:wAfter w:w="40" w:type="dxa"/>
          <w:trHeight w:val="264"/>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10503010010000110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Единый сельскохозяйственный налог</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58 270,80</w:t>
            </w:r>
          </w:p>
        </w:tc>
      </w:tr>
      <w:tr w:rsidR="000C4EF4" w:rsidRPr="000C4EF4" w:rsidTr="00160220">
        <w:trPr>
          <w:gridAfter w:val="1"/>
          <w:wAfter w:w="40" w:type="dxa"/>
          <w:trHeight w:val="675"/>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10504020020000110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Налог, взимаемый в связи с применением патентной системы налогообложения, зачисляемый в бюджеты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5 407 521,67</w:t>
            </w:r>
          </w:p>
        </w:tc>
      </w:tr>
      <w:tr w:rsidR="000C4EF4" w:rsidRPr="000C4EF4" w:rsidTr="00160220">
        <w:trPr>
          <w:gridAfter w:val="1"/>
          <w:wAfter w:w="40" w:type="dxa"/>
          <w:trHeight w:val="717"/>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10601030050000110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4 090,46</w:t>
            </w:r>
          </w:p>
        </w:tc>
      </w:tr>
      <w:tr w:rsidR="000C4EF4" w:rsidRPr="000C4EF4" w:rsidTr="00160220">
        <w:trPr>
          <w:gridAfter w:val="1"/>
          <w:wAfter w:w="40" w:type="dxa"/>
          <w:trHeight w:val="36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10604011020000110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Транспортный налог с организаций</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602 205,92</w:t>
            </w:r>
          </w:p>
        </w:tc>
      </w:tr>
      <w:tr w:rsidR="000C4EF4" w:rsidRPr="000C4EF4" w:rsidTr="00160220">
        <w:trPr>
          <w:gridAfter w:val="1"/>
          <w:wAfter w:w="40" w:type="dxa"/>
          <w:trHeight w:val="375"/>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10604012020000110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Транспортный налог с физических лиц</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3 475 563,60</w:t>
            </w:r>
          </w:p>
        </w:tc>
      </w:tr>
      <w:tr w:rsidR="000C4EF4" w:rsidRPr="000C4EF4" w:rsidTr="00160220">
        <w:trPr>
          <w:gridAfter w:val="1"/>
          <w:wAfter w:w="40" w:type="dxa"/>
          <w:trHeight w:val="69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10606033050000110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Земельный налог с организаций, обладающих земельным участком, расположенным в границах межселенных территорий</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394 939,00</w:t>
            </w:r>
          </w:p>
        </w:tc>
      </w:tr>
      <w:tr w:rsidR="000C4EF4" w:rsidRPr="000C4EF4" w:rsidTr="00160220">
        <w:trPr>
          <w:gridAfter w:val="1"/>
          <w:wAfter w:w="40" w:type="dxa"/>
          <w:trHeight w:val="63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10606043050000110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Земельный налог с физических лиц, обладающих земельным участком, расположенным в границах межселенных территорий</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21 216,45</w:t>
            </w:r>
          </w:p>
        </w:tc>
      </w:tr>
      <w:tr w:rsidR="000C4EF4" w:rsidRPr="000C4EF4" w:rsidTr="00160220">
        <w:trPr>
          <w:gridAfter w:val="1"/>
          <w:wAfter w:w="40" w:type="dxa"/>
          <w:trHeight w:val="743"/>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10803010010000110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22 579 758,72</w:t>
            </w:r>
          </w:p>
        </w:tc>
      </w:tr>
      <w:tr w:rsidR="000C4EF4" w:rsidRPr="000C4EF4" w:rsidTr="00160220">
        <w:trPr>
          <w:gridAfter w:val="1"/>
          <w:wAfter w:w="40" w:type="dxa"/>
          <w:trHeight w:val="1123"/>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182</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11610129010000140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8 160,99</w:t>
            </w:r>
          </w:p>
        </w:tc>
      </w:tr>
      <w:tr w:rsidR="000C4EF4" w:rsidRPr="000C4EF4" w:rsidTr="00160220">
        <w:trPr>
          <w:gridAfter w:val="1"/>
          <w:wAfter w:w="40" w:type="dxa"/>
          <w:trHeight w:val="3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231</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Управление образования администрации Кондинского района</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43 591 474,94</w:t>
            </w:r>
          </w:p>
        </w:tc>
      </w:tr>
      <w:tr w:rsidR="000C4EF4" w:rsidRPr="000C4EF4" w:rsidTr="00160220">
        <w:trPr>
          <w:gridAfter w:val="1"/>
          <w:wAfter w:w="40" w:type="dxa"/>
          <w:trHeight w:val="645"/>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231</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11301995050000130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Прочие доходы от оказания платных услуг (работ) получателями средств бюджетов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39 517 567,25</w:t>
            </w:r>
          </w:p>
        </w:tc>
      </w:tr>
      <w:tr w:rsidR="000C4EF4" w:rsidRPr="000C4EF4" w:rsidTr="00160220">
        <w:trPr>
          <w:gridAfter w:val="1"/>
          <w:wAfter w:w="40" w:type="dxa"/>
          <w:trHeight w:val="473"/>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231</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11302995050000130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Прочие доходы от компенсации затрат бюджетов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3 673 907,69</w:t>
            </w:r>
          </w:p>
        </w:tc>
      </w:tr>
      <w:tr w:rsidR="000C4EF4" w:rsidRPr="000C4EF4" w:rsidTr="00160220">
        <w:trPr>
          <w:gridAfter w:val="1"/>
          <w:wAfter w:w="40" w:type="dxa"/>
          <w:trHeight w:val="6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231</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20305099050000150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Прочие безвозмездные поступления от государственных (муниципальных) организаций в бюджеты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200 000,00</w:t>
            </w:r>
          </w:p>
        </w:tc>
      </w:tr>
      <w:tr w:rsidR="000C4EF4" w:rsidRPr="000C4EF4" w:rsidTr="00160220">
        <w:trPr>
          <w:gridAfter w:val="1"/>
          <w:wAfter w:w="40" w:type="dxa"/>
          <w:trHeight w:val="6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231</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20405099050000150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Прочие безвозмездные поступления от негосударственных организаций в бюджеты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200 000,00</w:t>
            </w:r>
          </w:p>
        </w:tc>
      </w:tr>
      <w:tr w:rsidR="000C4EF4" w:rsidRPr="000C4EF4" w:rsidTr="00160220">
        <w:trPr>
          <w:gridAfter w:val="1"/>
          <w:wAfter w:w="40" w:type="dxa"/>
          <w:trHeight w:val="375"/>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241</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Отдел культуры администрации Кондинского района</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85 297,65</w:t>
            </w:r>
          </w:p>
        </w:tc>
      </w:tr>
      <w:tr w:rsidR="000C4EF4" w:rsidRPr="000C4EF4" w:rsidTr="00160220">
        <w:trPr>
          <w:gridAfter w:val="1"/>
          <w:wAfter w:w="40" w:type="dxa"/>
          <w:trHeight w:val="489"/>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241</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11301995050000130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Прочие доходы от компенсации затрат бюджетов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9 660,00</w:t>
            </w:r>
          </w:p>
        </w:tc>
      </w:tr>
      <w:tr w:rsidR="000C4EF4" w:rsidRPr="000C4EF4" w:rsidTr="00160220">
        <w:trPr>
          <w:gridAfter w:val="1"/>
          <w:wAfter w:w="40" w:type="dxa"/>
          <w:trHeight w:val="411"/>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241</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11302995050000130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Прочие доходы от компенсации затрат бюджетов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75 637,65</w:t>
            </w:r>
          </w:p>
        </w:tc>
      </w:tr>
      <w:tr w:rsidR="000C4EF4" w:rsidRPr="000C4EF4" w:rsidTr="00160220">
        <w:trPr>
          <w:gridAfter w:val="1"/>
          <w:wAfter w:w="40" w:type="dxa"/>
          <w:trHeight w:val="404"/>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280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Отдел физической культуры и спорта администрации Кондинского района</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3 230,11</w:t>
            </w:r>
          </w:p>
        </w:tc>
      </w:tr>
      <w:tr w:rsidR="000C4EF4" w:rsidRPr="000C4EF4" w:rsidTr="00160220">
        <w:trPr>
          <w:gridAfter w:val="1"/>
          <w:wAfter w:w="40" w:type="dxa"/>
          <w:trHeight w:val="41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280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11302995050000130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Прочие доходы от компенсации затрат бюджетов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3 230,11</w:t>
            </w:r>
          </w:p>
        </w:tc>
      </w:tr>
      <w:tr w:rsidR="000C4EF4" w:rsidRPr="000C4EF4" w:rsidTr="00160220">
        <w:trPr>
          <w:gridAfter w:val="1"/>
          <w:wAfter w:w="40" w:type="dxa"/>
          <w:trHeight w:val="3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370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Департамент региональной безопасности  ХМАО-Югры</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96 091,33</w:t>
            </w:r>
          </w:p>
        </w:tc>
      </w:tr>
      <w:tr w:rsidR="000C4EF4" w:rsidRPr="000C4EF4" w:rsidTr="00160220">
        <w:trPr>
          <w:gridAfter w:val="1"/>
          <w:wAfter w:w="40" w:type="dxa"/>
          <w:trHeight w:val="982"/>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lastRenderedPageBreak/>
              <w:t>370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11602010020000140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53 591,33</w:t>
            </w:r>
          </w:p>
        </w:tc>
      </w:tr>
      <w:tr w:rsidR="000C4EF4" w:rsidRPr="000C4EF4" w:rsidTr="00160220">
        <w:trPr>
          <w:gridAfter w:val="1"/>
          <w:wAfter w:w="40" w:type="dxa"/>
          <w:trHeight w:val="9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370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11602020020000140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42 500,00</w:t>
            </w:r>
          </w:p>
        </w:tc>
      </w:tr>
      <w:tr w:rsidR="000C4EF4" w:rsidRPr="000C4EF4" w:rsidTr="00160220">
        <w:trPr>
          <w:gridAfter w:val="1"/>
          <w:wAfter w:w="40" w:type="dxa"/>
          <w:trHeight w:val="455"/>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420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xml:space="preserve">Служба жилищного и строительного надзора  Ханты-Мансийского автономного округа – Югры </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61 084,34</w:t>
            </w:r>
          </w:p>
        </w:tc>
      </w:tr>
      <w:tr w:rsidR="000C4EF4" w:rsidRPr="000C4EF4" w:rsidTr="00160220">
        <w:trPr>
          <w:gridAfter w:val="1"/>
          <w:wAfter w:w="40" w:type="dxa"/>
          <w:trHeight w:val="1695"/>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420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11601142010000140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31 084,34</w:t>
            </w:r>
          </w:p>
        </w:tc>
      </w:tr>
      <w:tr w:rsidR="000C4EF4" w:rsidRPr="000C4EF4" w:rsidTr="00160220">
        <w:trPr>
          <w:gridAfter w:val="1"/>
          <w:wAfter w:w="40" w:type="dxa"/>
          <w:trHeight w:val="1266"/>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420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11601193010000140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30 000,00</w:t>
            </w:r>
          </w:p>
        </w:tc>
      </w:tr>
      <w:tr w:rsidR="000C4EF4" w:rsidRPr="000C4EF4" w:rsidTr="00160220">
        <w:trPr>
          <w:gridAfter w:val="1"/>
          <w:wAfter w:w="40" w:type="dxa"/>
          <w:trHeight w:val="6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460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Муниципальное учреждение Управление капитального строительства Кондинского района</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989 754,66</w:t>
            </w:r>
          </w:p>
        </w:tc>
      </w:tr>
      <w:tr w:rsidR="000C4EF4" w:rsidRPr="000C4EF4" w:rsidTr="00160220">
        <w:trPr>
          <w:gridAfter w:val="1"/>
          <w:wAfter w:w="40" w:type="dxa"/>
          <w:trHeight w:val="499"/>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460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11302995050000130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Прочие доходы от компенсации затрат бюджетов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211 162,13</w:t>
            </w:r>
          </w:p>
        </w:tc>
      </w:tr>
      <w:tr w:rsidR="000C4EF4" w:rsidRPr="000C4EF4" w:rsidTr="00160220">
        <w:trPr>
          <w:gridAfter w:val="1"/>
          <w:wAfter w:w="40" w:type="dxa"/>
          <w:trHeight w:val="1555"/>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460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11402053050000440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15 000,00</w:t>
            </w:r>
          </w:p>
        </w:tc>
      </w:tr>
      <w:tr w:rsidR="000C4EF4" w:rsidRPr="000C4EF4" w:rsidTr="00160220">
        <w:trPr>
          <w:gridAfter w:val="1"/>
          <w:wAfter w:w="40" w:type="dxa"/>
          <w:trHeight w:val="1124"/>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460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11607010050000140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240" w:line="240" w:lineRule="auto"/>
              <w:jc w:val="both"/>
              <w:rPr>
                <w:rFonts w:ascii="Times New Roman" w:eastAsia="Times New Roman" w:hAnsi="Times New Roman" w:cs="Times New Roman"/>
                <w:sz w:val="18"/>
                <w:szCs w:val="18"/>
                <w:lang w:eastAsia="ru-RU"/>
              </w:rPr>
            </w:pPr>
            <w:proofErr w:type="gramStart"/>
            <w:r w:rsidRPr="000C4EF4">
              <w:rPr>
                <w:rFonts w:ascii="Times New Roman" w:eastAsia="Times New Roman" w:hAnsi="Times New Roman" w:cs="Times New Roman"/>
                <w:sz w:val="18"/>
                <w:szCs w:val="18"/>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roofErr w:type="gramEnd"/>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19 169,00</w:t>
            </w:r>
          </w:p>
        </w:tc>
      </w:tr>
      <w:tr w:rsidR="000C4EF4" w:rsidRPr="000C4EF4" w:rsidTr="00160220">
        <w:trPr>
          <w:gridAfter w:val="1"/>
          <w:wAfter w:w="40" w:type="dxa"/>
          <w:trHeight w:val="405"/>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460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20705030050000150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Прочие безвозмездные поступления в бюджеты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744 423,53</w:t>
            </w:r>
          </w:p>
        </w:tc>
      </w:tr>
      <w:tr w:rsidR="000C4EF4" w:rsidRPr="000C4EF4" w:rsidTr="00160220">
        <w:trPr>
          <w:gridAfter w:val="1"/>
          <w:wAfter w:w="40" w:type="dxa"/>
          <w:trHeight w:val="411"/>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481</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Управление жилищно-коммунального хозяйства администрации Кондинского района</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720 363,08</w:t>
            </w:r>
          </w:p>
        </w:tc>
      </w:tr>
      <w:tr w:rsidR="000C4EF4" w:rsidRPr="000C4EF4" w:rsidTr="00160220">
        <w:trPr>
          <w:gridAfter w:val="1"/>
          <w:wAfter w:w="40" w:type="dxa"/>
          <w:trHeight w:val="418"/>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481</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11302995050000130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Прочие доходы от компенсации затрат бюджетов муниципальных районов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205 363,08</w:t>
            </w:r>
          </w:p>
        </w:tc>
      </w:tr>
      <w:tr w:rsidR="000C4EF4" w:rsidRPr="000C4EF4" w:rsidTr="00160220">
        <w:trPr>
          <w:gridAfter w:val="1"/>
          <w:wAfter w:w="40" w:type="dxa"/>
          <w:trHeight w:val="1605"/>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481</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11402053050000440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480 500,00</w:t>
            </w:r>
          </w:p>
        </w:tc>
      </w:tr>
      <w:tr w:rsidR="000C4EF4" w:rsidRPr="000C4EF4" w:rsidTr="00160220">
        <w:trPr>
          <w:gridAfter w:val="1"/>
          <w:wAfter w:w="40" w:type="dxa"/>
          <w:trHeight w:val="1212"/>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481</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11607010050000140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240" w:line="240" w:lineRule="auto"/>
              <w:jc w:val="both"/>
              <w:rPr>
                <w:rFonts w:ascii="Times New Roman" w:eastAsia="Times New Roman" w:hAnsi="Times New Roman" w:cs="Times New Roman"/>
                <w:sz w:val="18"/>
                <w:szCs w:val="18"/>
                <w:lang w:eastAsia="ru-RU"/>
              </w:rPr>
            </w:pPr>
            <w:proofErr w:type="gramStart"/>
            <w:r w:rsidRPr="000C4EF4">
              <w:rPr>
                <w:rFonts w:ascii="Times New Roman" w:eastAsia="Times New Roman" w:hAnsi="Times New Roman" w:cs="Times New Roman"/>
                <w:sz w:val="18"/>
                <w:szCs w:val="18"/>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roofErr w:type="gramEnd"/>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34 500,00</w:t>
            </w:r>
          </w:p>
        </w:tc>
      </w:tr>
      <w:tr w:rsidR="000C4EF4" w:rsidRPr="000C4EF4" w:rsidTr="00160220">
        <w:trPr>
          <w:gridAfter w:val="1"/>
          <w:wAfter w:w="40" w:type="dxa"/>
          <w:trHeight w:val="6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510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Департамент недропользования и природных ресурсов Ханты-Мансийского автономного округа - Югры</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87 796,22</w:t>
            </w:r>
          </w:p>
        </w:tc>
      </w:tr>
      <w:tr w:rsidR="000C4EF4" w:rsidRPr="000C4EF4" w:rsidTr="00160220">
        <w:trPr>
          <w:gridAfter w:val="1"/>
          <w:wAfter w:w="40" w:type="dxa"/>
          <w:trHeight w:val="2966"/>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lastRenderedPageBreak/>
              <w:t>510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11105430050000120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proofErr w:type="gramStart"/>
            <w:r w:rsidRPr="000C4EF4">
              <w:rPr>
                <w:rFonts w:ascii="Times New Roman" w:eastAsia="Times New Roman" w:hAnsi="Times New Roman" w:cs="Times New Roman"/>
                <w:sz w:val="18"/>
                <w:szCs w:val="18"/>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w:t>
            </w:r>
            <w:proofErr w:type="gramEnd"/>
            <w:r w:rsidRPr="000C4EF4">
              <w:rPr>
                <w:rFonts w:ascii="Times New Roman" w:eastAsia="Times New Roman" w:hAnsi="Times New Roman" w:cs="Times New Roman"/>
                <w:sz w:val="18"/>
                <w:szCs w:val="18"/>
                <w:lang w:eastAsia="ru-RU"/>
              </w:rPr>
              <w:t xml:space="preserve"> </w:t>
            </w:r>
            <w:proofErr w:type="gramStart"/>
            <w:r w:rsidRPr="000C4EF4">
              <w:rPr>
                <w:rFonts w:ascii="Times New Roman" w:eastAsia="Times New Roman" w:hAnsi="Times New Roman" w:cs="Times New Roman"/>
                <w:sz w:val="18"/>
                <w:szCs w:val="18"/>
                <w:lang w:eastAsia="ru-RU"/>
              </w:rPr>
              <w:t>органов), органов управления государственными внебюджетными фондами и казенных учреждений)</w:t>
            </w:r>
            <w:proofErr w:type="gramEnd"/>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87 796,22</w:t>
            </w:r>
          </w:p>
        </w:tc>
      </w:tr>
      <w:tr w:rsidR="000C4EF4" w:rsidRPr="000C4EF4" w:rsidTr="00160220">
        <w:trPr>
          <w:gridAfter w:val="1"/>
          <w:wAfter w:w="40" w:type="dxa"/>
          <w:trHeight w:val="9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530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xml:space="preserve">Служба по контролю и надзору в сфере охраны окружающей среды, объектов животного мира и лесных отношений Ханты-Мансийского автономного округа – Югры </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3 287 801,33</w:t>
            </w:r>
          </w:p>
        </w:tc>
      </w:tr>
      <w:tr w:rsidR="000C4EF4" w:rsidRPr="000C4EF4" w:rsidTr="00160220">
        <w:trPr>
          <w:gridAfter w:val="1"/>
          <w:wAfter w:w="40" w:type="dxa"/>
          <w:trHeight w:val="1786"/>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530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11601082010000140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w:t>
            </w:r>
            <w:proofErr w:type="gramStart"/>
            <w:r w:rsidRPr="000C4EF4">
              <w:rPr>
                <w:rFonts w:ascii="Times New Roman" w:eastAsia="Times New Roman" w:hAnsi="Times New Roman" w:cs="Times New Roman"/>
                <w:sz w:val="18"/>
                <w:szCs w:val="18"/>
                <w:lang w:eastAsia="ru-RU"/>
              </w:rPr>
              <w:t xml:space="preserve"> ,</w:t>
            </w:r>
            <w:proofErr w:type="gramEnd"/>
            <w:r w:rsidRPr="000C4EF4">
              <w:rPr>
                <w:rFonts w:ascii="Times New Roman" w:eastAsia="Times New Roman" w:hAnsi="Times New Roman" w:cs="Times New Roman"/>
                <w:sz w:val="18"/>
                <w:szCs w:val="18"/>
                <w:lang w:eastAsia="ru-RU"/>
              </w:rPr>
              <w:t xml:space="preserve">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45 500,00</w:t>
            </w:r>
          </w:p>
        </w:tc>
      </w:tr>
      <w:tr w:rsidR="000C4EF4" w:rsidRPr="000C4EF4" w:rsidTr="00160220">
        <w:trPr>
          <w:gridAfter w:val="1"/>
          <w:wAfter w:w="40" w:type="dxa"/>
          <w:trHeight w:val="12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530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11602010020000140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10 000,00</w:t>
            </w:r>
          </w:p>
        </w:tc>
      </w:tr>
      <w:tr w:rsidR="000C4EF4" w:rsidRPr="000C4EF4" w:rsidTr="00160220">
        <w:trPr>
          <w:gridAfter w:val="1"/>
          <w:wAfter w:w="40" w:type="dxa"/>
          <w:trHeight w:val="2468"/>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530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11611050010000140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proofErr w:type="gramStart"/>
            <w:r w:rsidRPr="000C4EF4">
              <w:rPr>
                <w:rFonts w:ascii="Times New Roman" w:eastAsia="Times New Roman" w:hAnsi="Times New Roman" w:cs="Times New Roman"/>
                <w:sz w:val="18"/>
                <w:szCs w:val="18"/>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rsidRPr="000C4EF4">
              <w:rPr>
                <w:rFonts w:ascii="Times New Roman" w:eastAsia="Times New Roman" w:hAnsi="Times New Roman" w:cs="Times New Roman"/>
                <w:sz w:val="18"/>
                <w:szCs w:val="18"/>
                <w:lang w:eastAsia="ru-RU"/>
              </w:rPr>
              <w:t xml:space="preserve"> объектам охоты и рыболовства и среде их обитания), подлежащие зачислению в бюджет муниципального образования</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3 232 301,33</w:t>
            </w:r>
          </w:p>
        </w:tc>
      </w:tr>
      <w:tr w:rsidR="000C4EF4" w:rsidRPr="000C4EF4" w:rsidTr="00160220">
        <w:trPr>
          <w:gridAfter w:val="1"/>
          <w:wAfter w:w="40" w:type="dxa"/>
          <w:trHeight w:val="375"/>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630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xml:space="preserve">Ветеринарная служба Ханты-Мансийского автономного округа – Югры </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10 000,00</w:t>
            </w:r>
          </w:p>
        </w:tc>
      </w:tr>
      <w:tr w:rsidR="000C4EF4" w:rsidRPr="000C4EF4" w:rsidTr="00160220">
        <w:trPr>
          <w:gridAfter w:val="1"/>
          <w:wAfter w:w="40" w:type="dxa"/>
          <w:trHeight w:val="1815"/>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630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11601082010000140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w:t>
            </w:r>
            <w:proofErr w:type="gramStart"/>
            <w:r w:rsidRPr="000C4EF4">
              <w:rPr>
                <w:rFonts w:ascii="Times New Roman" w:eastAsia="Times New Roman" w:hAnsi="Times New Roman" w:cs="Times New Roman"/>
                <w:sz w:val="18"/>
                <w:szCs w:val="18"/>
                <w:lang w:eastAsia="ru-RU"/>
              </w:rPr>
              <w:t xml:space="preserve"> ,</w:t>
            </w:r>
            <w:proofErr w:type="gramEnd"/>
            <w:r w:rsidRPr="000C4EF4">
              <w:rPr>
                <w:rFonts w:ascii="Times New Roman" w:eastAsia="Times New Roman" w:hAnsi="Times New Roman" w:cs="Times New Roman"/>
                <w:sz w:val="18"/>
                <w:szCs w:val="18"/>
                <w:lang w:eastAsia="ru-RU"/>
              </w:rPr>
              <w:t xml:space="preserve">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10 000,00</w:t>
            </w:r>
          </w:p>
        </w:tc>
      </w:tr>
      <w:tr w:rsidR="000C4EF4" w:rsidRPr="000C4EF4" w:rsidTr="00160220">
        <w:trPr>
          <w:gridAfter w:val="1"/>
          <w:wAfter w:w="40" w:type="dxa"/>
          <w:trHeight w:val="60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720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 </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Департамент административного обеспечения Ханты-Мансийского автономного округа - Югры</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1 435 818,41</w:t>
            </w:r>
          </w:p>
        </w:tc>
      </w:tr>
      <w:tr w:rsidR="000C4EF4" w:rsidRPr="000C4EF4" w:rsidTr="00160220">
        <w:trPr>
          <w:gridAfter w:val="1"/>
          <w:wAfter w:w="40" w:type="dxa"/>
          <w:trHeight w:val="1226"/>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720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11601053010000140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24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177 913,95</w:t>
            </w:r>
          </w:p>
        </w:tc>
      </w:tr>
      <w:tr w:rsidR="000C4EF4" w:rsidRPr="000C4EF4" w:rsidTr="00160220">
        <w:trPr>
          <w:gridAfter w:val="1"/>
          <w:wAfter w:w="40" w:type="dxa"/>
          <w:trHeight w:val="1549"/>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lastRenderedPageBreak/>
              <w:t>720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11601063010000140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24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31 267,97</w:t>
            </w:r>
          </w:p>
        </w:tc>
      </w:tr>
      <w:tr w:rsidR="000C4EF4" w:rsidRPr="000C4EF4" w:rsidTr="00160220">
        <w:trPr>
          <w:gridAfter w:val="1"/>
          <w:wAfter w:w="40" w:type="dxa"/>
          <w:trHeight w:val="1287"/>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720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11601073010000140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2 331,81</w:t>
            </w:r>
          </w:p>
        </w:tc>
      </w:tr>
      <w:tr w:rsidR="000C4EF4" w:rsidRPr="000C4EF4" w:rsidTr="00160220">
        <w:trPr>
          <w:gridAfter w:val="1"/>
          <w:wAfter w:w="40" w:type="dxa"/>
          <w:trHeight w:val="1534"/>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720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11601083010000140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w:t>
            </w:r>
            <w:proofErr w:type="gramStart"/>
            <w:r w:rsidRPr="000C4EF4">
              <w:rPr>
                <w:rFonts w:ascii="Times New Roman" w:eastAsia="Times New Roman" w:hAnsi="Times New Roman" w:cs="Times New Roman"/>
                <w:sz w:val="18"/>
                <w:szCs w:val="18"/>
                <w:lang w:eastAsia="ru-RU"/>
              </w:rPr>
              <w:t xml:space="preserve"> ,</w:t>
            </w:r>
            <w:proofErr w:type="gramEnd"/>
            <w:r w:rsidRPr="000C4EF4">
              <w:rPr>
                <w:rFonts w:ascii="Times New Roman" w:eastAsia="Times New Roman" w:hAnsi="Times New Roman" w:cs="Times New Roman"/>
                <w:sz w:val="18"/>
                <w:szCs w:val="18"/>
                <w:lang w:eastAsia="ru-RU"/>
              </w:rPr>
              <w:t xml:space="preserve"> природопользования и обращения с животными, налагаемые мировыми судьями, комиссиями по делам несовершеннолетних и защите их прав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1 000,00</w:t>
            </w:r>
          </w:p>
        </w:tc>
      </w:tr>
      <w:tr w:rsidR="000C4EF4" w:rsidRPr="000C4EF4" w:rsidTr="00160220">
        <w:trPr>
          <w:gridAfter w:val="1"/>
          <w:wAfter w:w="40" w:type="dxa"/>
          <w:trHeight w:val="1272"/>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720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11601113010000140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24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75 000,00</w:t>
            </w:r>
          </w:p>
        </w:tc>
      </w:tr>
      <w:tr w:rsidR="000C4EF4" w:rsidRPr="000C4EF4" w:rsidTr="00160220">
        <w:trPr>
          <w:gridAfter w:val="1"/>
          <w:wAfter w:w="40" w:type="dxa"/>
          <w:trHeight w:val="1477"/>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720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11601143010000140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66 545,30</w:t>
            </w:r>
          </w:p>
        </w:tc>
      </w:tr>
      <w:tr w:rsidR="000C4EF4" w:rsidRPr="000C4EF4" w:rsidTr="00160220">
        <w:trPr>
          <w:gridAfter w:val="1"/>
          <w:wAfter w:w="40" w:type="dxa"/>
          <w:trHeight w:val="2122"/>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720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11601153010000140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proofErr w:type="gramStart"/>
            <w:r w:rsidRPr="000C4EF4">
              <w:rPr>
                <w:rFonts w:ascii="Times New Roman" w:eastAsia="Times New Roman" w:hAnsi="Times New Roman" w:cs="Times New Roman"/>
                <w:sz w:val="18"/>
                <w:szCs w:val="18"/>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300,54</w:t>
            </w:r>
          </w:p>
        </w:tc>
      </w:tr>
      <w:tr w:rsidR="000C4EF4" w:rsidRPr="000C4EF4" w:rsidTr="00160220">
        <w:trPr>
          <w:gridAfter w:val="1"/>
          <w:wAfter w:w="40" w:type="dxa"/>
          <w:trHeight w:val="1273"/>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720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11601173010000140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2 000,00</w:t>
            </w:r>
          </w:p>
        </w:tc>
      </w:tr>
      <w:tr w:rsidR="000C4EF4" w:rsidRPr="000C4EF4" w:rsidTr="00160220">
        <w:trPr>
          <w:gridAfter w:val="1"/>
          <w:wAfter w:w="40" w:type="dxa"/>
          <w:trHeight w:val="1250"/>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720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11601193010000140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104 100,08</w:t>
            </w:r>
          </w:p>
        </w:tc>
      </w:tr>
      <w:tr w:rsidR="000C4EF4" w:rsidRPr="000C4EF4" w:rsidTr="00160220">
        <w:trPr>
          <w:gridAfter w:val="1"/>
          <w:wAfter w:w="40" w:type="dxa"/>
          <w:trHeight w:val="1268"/>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720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11601203010000140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966 848,76</w:t>
            </w:r>
          </w:p>
        </w:tc>
      </w:tr>
      <w:tr w:rsidR="000C4EF4" w:rsidRPr="000C4EF4" w:rsidTr="00160220">
        <w:trPr>
          <w:gridAfter w:val="1"/>
          <w:wAfter w:w="40" w:type="dxa"/>
          <w:trHeight w:val="2116"/>
        </w:trPr>
        <w:tc>
          <w:tcPr>
            <w:tcW w:w="1602" w:type="dxa"/>
            <w:gridSpan w:val="2"/>
            <w:tcBorders>
              <w:top w:val="nil"/>
              <w:left w:val="single" w:sz="4" w:space="0" w:color="auto"/>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lastRenderedPageBreak/>
              <w:t>720</w:t>
            </w:r>
          </w:p>
        </w:tc>
        <w:tc>
          <w:tcPr>
            <w:tcW w:w="1746"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center"/>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11601333010000140</w:t>
            </w:r>
          </w:p>
        </w:tc>
        <w:tc>
          <w:tcPr>
            <w:tcW w:w="4839"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both"/>
              <w:rPr>
                <w:rFonts w:ascii="Times New Roman" w:eastAsia="Times New Roman" w:hAnsi="Times New Roman" w:cs="Times New Roman"/>
                <w:sz w:val="18"/>
                <w:szCs w:val="18"/>
                <w:lang w:eastAsia="ru-RU"/>
              </w:rPr>
            </w:pPr>
            <w:proofErr w:type="gramStart"/>
            <w:r w:rsidRPr="000C4EF4">
              <w:rPr>
                <w:rFonts w:ascii="Times New Roman" w:eastAsia="Times New Roman" w:hAnsi="Times New Roman" w:cs="Times New Roman"/>
                <w:sz w:val="18"/>
                <w:szCs w:val="18"/>
                <w:lang w:eastAsia="ru-RU"/>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roofErr w:type="gramEnd"/>
          </w:p>
        </w:tc>
        <w:tc>
          <w:tcPr>
            <w:tcW w:w="2020" w:type="dxa"/>
            <w:tcBorders>
              <w:top w:val="nil"/>
              <w:left w:val="nil"/>
              <w:bottom w:val="single" w:sz="4" w:space="0" w:color="auto"/>
              <w:right w:val="single" w:sz="4" w:space="0" w:color="auto"/>
            </w:tcBorders>
            <w:shd w:val="clear" w:color="auto" w:fill="auto"/>
            <w:hideMark/>
          </w:tcPr>
          <w:p w:rsidR="000C4EF4" w:rsidRPr="000C4EF4" w:rsidRDefault="000C4EF4" w:rsidP="000C4EF4">
            <w:pPr>
              <w:spacing w:after="0" w:line="240" w:lineRule="auto"/>
              <w:jc w:val="right"/>
              <w:rPr>
                <w:rFonts w:ascii="Times New Roman" w:eastAsia="Times New Roman" w:hAnsi="Times New Roman" w:cs="Times New Roman"/>
                <w:sz w:val="18"/>
                <w:szCs w:val="18"/>
                <w:lang w:eastAsia="ru-RU"/>
              </w:rPr>
            </w:pPr>
            <w:r w:rsidRPr="000C4EF4">
              <w:rPr>
                <w:rFonts w:ascii="Times New Roman" w:eastAsia="Times New Roman" w:hAnsi="Times New Roman" w:cs="Times New Roman"/>
                <w:sz w:val="18"/>
                <w:szCs w:val="18"/>
                <w:lang w:eastAsia="ru-RU"/>
              </w:rPr>
              <w:t>8 510,00</w:t>
            </w:r>
          </w:p>
        </w:tc>
      </w:tr>
    </w:tbl>
    <w:p w:rsidR="00F0724A" w:rsidRDefault="00F0724A" w:rsidP="000C4EF4"/>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0368"/>
    <w:rsid w:val="000C4EF4"/>
    <w:rsid w:val="00160220"/>
    <w:rsid w:val="00580368"/>
    <w:rsid w:val="006F668F"/>
    <w:rsid w:val="00D96127"/>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1442889">
      <w:bodyDiv w:val="1"/>
      <w:marLeft w:val="0"/>
      <w:marRight w:val="0"/>
      <w:marTop w:val="0"/>
      <w:marBottom w:val="0"/>
      <w:divBdr>
        <w:top w:val="none" w:sz="0" w:space="0" w:color="auto"/>
        <w:left w:val="none" w:sz="0" w:space="0" w:color="auto"/>
        <w:bottom w:val="none" w:sz="0" w:space="0" w:color="auto"/>
        <w:right w:val="none" w:sz="0" w:space="0" w:color="auto"/>
      </w:divBdr>
    </w:div>
    <w:div w:id="178002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12</Pages>
  <Words>4940</Words>
  <Characters>28162</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2025-03-18T15:10:00Z</dcterms:created>
  <dcterms:modified xsi:type="dcterms:W3CDTF">2026-03-17T05:45:00Z</dcterms:modified>
</cp:coreProperties>
</file>